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F15E4A" w14:textId="77777777" w:rsidR="00A5145A" w:rsidRDefault="00D367BC" w:rsidP="001E7417">
      <w:pPr>
        <w:rPr>
          <w:b/>
          <w:sz w:val="28"/>
          <w:szCs w:val="28"/>
        </w:rPr>
      </w:pPr>
      <w:r>
        <w:rPr>
          <w:noProof/>
        </w:rPr>
        <w:drawing>
          <wp:inline distT="0" distB="0" distL="0" distR="0" wp14:anchorId="5CF535AD" wp14:editId="442C055E">
            <wp:extent cx="2468880" cy="804672"/>
            <wp:effectExtent l="0" t="0" r="0" b="0"/>
            <wp:docPr id="2" name="Picture 2" descr="MOBI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2468880" cy="804672"/>
                    </a:xfrm>
                    <a:prstGeom prst="rect">
                      <a:avLst/>
                    </a:prstGeom>
                  </pic:spPr>
                </pic:pic>
              </a:graphicData>
            </a:graphic>
          </wp:inline>
        </w:drawing>
      </w:r>
    </w:p>
    <w:p w14:paraId="5ABB0AF5" w14:textId="2585808D" w:rsidR="00A5145A" w:rsidRPr="00A5145A" w:rsidRDefault="00A5145A" w:rsidP="00D92E0E">
      <w:pPr>
        <w:pStyle w:val="Heading1"/>
      </w:pPr>
      <w:r w:rsidRPr="00D92E0E">
        <w:t>Minutes</w:t>
      </w:r>
      <w:r w:rsidRPr="00A5145A">
        <w:t xml:space="preserve"> of the MOBIUS </w:t>
      </w:r>
      <w:r w:rsidR="00544B77">
        <w:t>E-Resources Committee</w:t>
      </w:r>
    </w:p>
    <w:p w14:paraId="2258084C" w14:textId="2FF26430" w:rsidR="00A5145A" w:rsidRDefault="00F21068" w:rsidP="00A5145A">
      <w:pPr>
        <w:jc w:val="both"/>
        <w:rPr>
          <w:rFonts w:ascii="Calibri" w:hAnsi="Calibri"/>
          <w:b/>
          <w:szCs w:val="22"/>
        </w:rPr>
      </w:pPr>
      <w:r w:rsidRPr="00F21068">
        <w:rPr>
          <w:rFonts w:ascii="Calibri" w:hAnsi="Calibri"/>
        </w:rPr>
        <w:t>Thursday, 12/4/2025 @ 11 am – Zoom</w:t>
      </w:r>
    </w:p>
    <w:p w14:paraId="26430562" w14:textId="77777777" w:rsidR="00A5145A" w:rsidRDefault="00A5145A" w:rsidP="009965BE">
      <w:pPr>
        <w:rPr>
          <w:rFonts w:ascii="Calibri" w:hAnsi="Calibri"/>
          <w:b/>
          <w:szCs w:val="22"/>
        </w:rPr>
      </w:pPr>
    </w:p>
    <w:p w14:paraId="743235CC" w14:textId="77777777" w:rsidR="00B64F46" w:rsidRPr="00B73B4B" w:rsidRDefault="00B64F46" w:rsidP="00CC4AD3">
      <w:pPr>
        <w:pStyle w:val="Heading2sis"/>
        <w:rPr>
          <w:rFonts w:asciiTheme="minorHAnsi" w:hAnsiTheme="minorHAnsi" w:cstheme="minorHAnsi"/>
        </w:rPr>
      </w:pPr>
      <w:r w:rsidRPr="00B73B4B">
        <w:rPr>
          <w:rFonts w:asciiTheme="minorHAnsi" w:hAnsiTheme="minorHAnsi" w:cstheme="minorHAnsi"/>
        </w:rPr>
        <w:t>Members Present</w:t>
      </w:r>
    </w:p>
    <w:p w14:paraId="40203FE6" w14:textId="584FB4E8" w:rsidR="000A4E41" w:rsidRPr="00B73B4B" w:rsidRDefault="000A4E41" w:rsidP="00E15669">
      <w:pPr>
        <w:rPr>
          <w:rFonts w:cstheme="minorHAnsi"/>
        </w:rPr>
      </w:pPr>
    </w:p>
    <w:p w14:paraId="40BEEB70" w14:textId="0CFCC52D" w:rsidR="001155B0" w:rsidRPr="001155B0" w:rsidRDefault="001155B0" w:rsidP="001155B0">
      <w:pPr>
        <w:pStyle w:val="ListParagraph"/>
        <w:numPr>
          <w:ilvl w:val="0"/>
          <w:numId w:val="9"/>
        </w:numPr>
        <w:rPr>
          <w:rFonts w:cstheme="minorHAnsi"/>
        </w:rPr>
      </w:pPr>
      <w:r w:rsidRPr="001155B0">
        <w:rPr>
          <w:rFonts w:cstheme="minorHAnsi"/>
        </w:rPr>
        <w:t xml:space="preserve">Laura Horne-Popp, </w:t>
      </w:r>
      <w:proofErr w:type="spellStart"/>
      <w:r w:rsidRPr="001155B0">
        <w:rPr>
          <w:rFonts w:cstheme="minorHAnsi"/>
        </w:rPr>
        <w:t>Rockhurst</w:t>
      </w:r>
      <w:proofErr w:type="spellEnd"/>
      <w:r w:rsidRPr="001155B0">
        <w:rPr>
          <w:rFonts w:cstheme="minorHAnsi"/>
        </w:rPr>
        <w:t xml:space="preserve"> University (Chair)</w:t>
      </w:r>
    </w:p>
    <w:p w14:paraId="6CDB7271" w14:textId="7D552805" w:rsidR="003634A8" w:rsidRPr="003634A8" w:rsidRDefault="003634A8" w:rsidP="003634A8">
      <w:pPr>
        <w:pStyle w:val="ListParagraph"/>
        <w:numPr>
          <w:ilvl w:val="0"/>
          <w:numId w:val="9"/>
        </w:numPr>
        <w:rPr>
          <w:rFonts w:cstheme="minorHAnsi"/>
        </w:rPr>
      </w:pPr>
      <w:r w:rsidRPr="00B73B4B">
        <w:rPr>
          <w:rFonts w:cstheme="minorHAnsi"/>
        </w:rPr>
        <w:t xml:space="preserve">Maud </w:t>
      </w:r>
      <w:proofErr w:type="spellStart"/>
      <w:r w:rsidRPr="00B73B4B">
        <w:rPr>
          <w:rFonts w:cstheme="minorHAnsi"/>
        </w:rPr>
        <w:t>Mundava</w:t>
      </w:r>
      <w:proofErr w:type="spellEnd"/>
      <w:r w:rsidRPr="00B73B4B">
        <w:rPr>
          <w:rFonts w:cstheme="minorHAnsi"/>
        </w:rPr>
        <w:t xml:space="preserve">, A.T. Still University (Board Representative) </w:t>
      </w:r>
    </w:p>
    <w:p w14:paraId="05ED6B2D" w14:textId="1E0477FD" w:rsidR="007E6800" w:rsidRDefault="007E6800" w:rsidP="007E6800">
      <w:pPr>
        <w:pStyle w:val="ListParagraph"/>
        <w:numPr>
          <w:ilvl w:val="0"/>
          <w:numId w:val="9"/>
        </w:numPr>
        <w:rPr>
          <w:rFonts w:cstheme="minorHAnsi"/>
        </w:rPr>
      </w:pPr>
      <w:r w:rsidRPr="007E6800">
        <w:rPr>
          <w:rFonts w:cstheme="minorHAnsi"/>
        </w:rPr>
        <w:t>Rose Adams,</w:t>
      </w:r>
      <w:r>
        <w:rPr>
          <w:rFonts w:cstheme="minorHAnsi"/>
        </w:rPr>
        <w:t xml:space="preserve"> </w:t>
      </w:r>
      <w:r w:rsidRPr="007E6800">
        <w:rPr>
          <w:rFonts w:cstheme="minorHAnsi"/>
        </w:rPr>
        <w:t>Park University</w:t>
      </w:r>
    </w:p>
    <w:p w14:paraId="2C7BF0AA" w14:textId="2F6CAB8B" w:rsidR="007E6800" w:rsidRDefault="007E6800" w:rsidP="007E6800">
      <w:pPr>
        <w:pStyle w:val="ListParagraph"/>
        <w:numPr>
          <w:ilvl w:val="0"/>
          <w:numId w:val="9"/>
        </w:numPr>
        <w:rPr>
          <w:rFonts w:cstheme="minorHAnsi"/>
        </w:rPr>
      </w:pPr>
      <w:r w:rsidRPr="007E6800">
        <w:rPr>
          <w:rFonts w:cstheme="minorHAnsi"/>
        </w:rPr>
        <w:t xml:space="preserve">Renee </w:t>
      </w:r>
      <w:proofErr w:type="spellStart"/>
      <w:r w:rsidRPr="007E6800">
        <w:rPr>
          <w:rFonts w:cstheme="minorHAnsi"/>
        </w:rPr>
        <w:t>Brumett</w:t>
      </w:r>
      <w:proofErr w:type="spellEnd"/>
      <w:r w:rsidRPr="007E6800">
        <w:rPr>
          <w:rFonts w:cstheme="minorHAnsi"/>
        </w:rPr>
        <w:t>,</w:t>
      </w:r>
      <w:r>
        <w:rPr>
          <w:rFonts w:cstheme="minorHAnsi"/>
        </w:rPr>
        <w:t xml:space="preserve"> </w:t>
      </w:r>
      <w:r w:rsidRPr="007E6800">
        <w:rPr>
          <w:rFonts w:cstheme="minorHAnsi"/>
        </w:rPr>
        <w:t>Missouri University of Science &amp; Technology</w:t>
      </w:r>
    </w:p>
    <w:p w14:paraId="76FDD02E" w14:textId="1FBF781B" w:rsidR="007E6800" w:rsidRDefault="007E6800" w:rsidP="007E6800">
      <w:pPr>
        <w:pStyle w:val="ListParagraph"/>
        <w:numPr>
          <w:ilvl w:val="0"/>
          <w:numId w:val="9"/>
        </w:numPr>
        <w:rPr>
          <w:rFonts w:cstheme="minorHAnsi"/>
        </w:rPr>
      </w:pPr>
      <w:r w:rsidRPr="007E6800">
        <w:rPr>
          <w:rFonts w:cstheme="minorHAnsi"/>
        </w:rPr>
        <w:t>Kristina Coley, University of Health Sciences &amp; Pharmacy</w:t>
      </w:r>
    </w:p>
    <w:p w14:paraId="0F6F545E" w14:textId="2A41DE32" w:rsidR="007E6800" w:rsidRDefault="007E6800" w:rsidP="007E6800">
      <w:pPr>
        <w:pStyle w:val="ListParagraph"/>
        <w:numPr>
          <w:ilvl w:val="0"/>
          <w:numId w:val="9"/>
        </w:numPr>
        <w:rPr>
          <w:rFonts w:cstheme="minorHAnsi"/>
        </w:rPr>
      </w:pPr>
      <w:r w:rsidRPr="007E6800">
        <w:rPr>
          <w:rFonts w:cstheme="minorHAnsi"/>
        </w:rPr>
        <w:t>Doug</w:t>
      </w:r>
      <w:r>
        <w:rPr>
          <w:rFonts w:cstheme="minorHAnsi"/>
        </w:rPr>
        <w:t xml:space="preserve"> </w:t>
      </w:r>
      <w:proofErr w:type="spellStart"/>
      <w:r>
        <w:rPr>
          <w:rFonts w:cstheme="minorHAnsi"/>
        </w:rPr>
        <w:t>Goans</w:t>
      </w:r>
      <w:proofErr w:type="spellEnd"/>
      <w:r w:rsidRPr="007E6800">
        <w:rPr>
          <w:rFonts w:cstheme="minorHAnsi"/>
        </w:rPr>
        <w:t>, Ozarks Technical Community College</w:t>
      </w:r>
    </w:p>
    <w:p w14:paraId="3BF5EA73" w14:textId="7FB631CF" w:rsidR="007E6800" w:rsidRPr="007E6800" w:rsidRDefault="007E6800" w:rsidP="007E6800">
      <w:pPr>
        <w:pStyle w:val="ListParagraph"/>
        <w:numPr>
          <w:ilvl w:val="0"/>
          <w:numId w:val="9"/>
        </w:numPr>
        <w:rPr>
          <w:rFonts w:cstheme="minorHAnsi"/>
        </w:rPr>
      </w:pPr>
      <w:r>
        <w:rPr>
          <w:rFonts w:cstheme="minorHAnsi"/>
        </w:rPr>
        <w:t xml:space="preserve">Annie </w:t>
      </w:r>
      <w:proofErr w:type="spellStart"/>
      <w:r>
        <w:rPr>
          <w:rFonts w:cstheme="minorHAnsi"/>
        </w:rPr>
        <w:t>Lazure</w:t>
      </w:r>
      <w:proofErr w:type="spellEnd"/>
      <w:r>
        <w:rPr>
          <w:rFonts w:cstheme="minorHAnsi"/>
        </w:rPr>
        <w:t xml:space="preserve">, </w:t>
      </w:r>
      <w:r w:rsidRPr="007E6800">
        <w:rPr>
          <w:rFonts w:cstheme="minorHAnsi"/>
        </w:rPr>
        <w:t>Ozark Christian College</w:t>
      </w:r>
    </w:p>
    <w:p w14:paraId="5C08EBCC" w14:textId="0E1BB20D" w:rsidR="008C4A11" w:rsidRPr="007E6800" w:rsidRDefault="00C0095B" w:rsidP="007E6800">
      <w:pPr>
        <w:pStyle w:val="ListParagraph"/>
        <w:numPr>
          <w:ilvl w:val="0"/>
          <w:numId w:val="9"/>
        </w:numPr>
        <w:rPr>
          <w:rFonts w:cstheme="minorHAnsi"/>
        </w:rPr>
      </w:pPr>
      <w:r w:rsidRPr="00B73B4B">
        <w:rPr>
          <w:rFonts w:cstheme="minorHAnsi"/>
        </w:rPr>
        <w:t xml:space="preserve">Jessie Park, St. Charles City-County Library </w:t>
      </w:r>
    </w:p>
    <w:p w14:paraId="1A86F7B2" w14:textId="34F635B9" w:rsidR="0033039E" w:rsidRDefault="0033039E" w:rsidP="0033039E">
      <w:pPr>
        <w:pStyle w:val="ListParagraph"/>
        <w:numPr>
          <w:ilvl w:val="0"/>
          <w:numId w:val="9"/>
        </w:numPr>
        <w:rPr>
          <w:rFonts w:cstheme="minorHAnsi"/>
        </w:rPr>
      </w:pPr>
      <w:r w:rsidRPr="00B73B4B">
        <w:rPr>
          <w:rFonts w:cstheme="minorHAnsi"/>
        </w:rPr>
        <w:t>Christina Virden, MOBIUS (MOBIUS Organizer)</w:t>
      </w:r>
    </w:p>
    <w:p w14:paraId="6477C189" w14:textId="20F3CCA3" w:rsidR="001155B0" w:rsidRPr="001155B0" w:rsidRDefault="001155B0" w:rsidP="001155B0">
      <w:pPr>
        <w:pStyle w:val="ListParagraph"/>
        <w:numPr>
          <w:ilvl w:val="0"/>
          <w:numId w:val="9"/>
        </w:numPr>
        <w:rPr>
          <w:rFonts w:cstheme="minorHAnsi"/>
        </w:rPr>
      </w:pPr>
      <w:r w:rsidRPr="00B73B4B">
        <w:rPr>
          <w:rFonts w:cstheme="minorHAnsi"/>
        </w:rPr>
        <w:t>Donna Bacon, MOBIUS (Ex-Officio)</w:t>
      </w:r>
    </w:p>
    <w:p w14:paraId="46D9252E" w14:textId="77777777" w:rsidR="0033039E" w:rsidRPr="00B73B4B" w:rsidRDefault="0033039E" w:rsidP="0033039E">
      <w:pPr>
        <w:rPr>
          <w:rFonts w:cstheme="minorHAnsi"/>
        </w:rPr>
      </w:pPr>
    </w:p>
    <w:p w14:paraId="237EA268" w14:textId="460CACCD" w:rsidR="00B64F46" w:rsidRPr="00B73B4B" w:rsidRDefault="00B64F46" w:rsidP="00CC4AD3">
      <w:pPr>
        <w:pStyle w:val="Heading2sis"/>
        <w:rPr>
          <w:rFonts w:asciiTheme="minorHAnsi" w:hAnsiTheme="minorHAnsi" w:cstheme="minorHAnsi"/>
        </w:rPr>
      </w:pPr>
      <w:r w:rsidRPr="00B73B4B">
        <w:rPr>
          <w:rFonts w:asciiTheme="minorHAnsi" w:hAnsiTheme="minorHAnsi" w:cstheme="minorHAnsi"/>
        </w:rPr>
        <w:t>Members Absent</w:t>
      </w:r>
      <w:r w:rsidR="001155B0">
        <w:rPr>
          <w:rFonts w:asciiTheme="minorHAnsi" w:hAnsiTheme="minorHAnsi" w:cstheme="minorHAnsi"/>
        </w:rPr>
        <w:br/>
      </w:r>
    </w:p>
    <w:p w14:paraId="310EA297" w14:textId="3DA07791" w:rsidR="00544B77" w:rsidRPr="001155B0" w:rsidRDefault="001155B0" w:rsidP="001155B0">
      <w:pPr>
        <w:pStyle w:val="ListParagraph"/>
        <w:numPr>
          <w:ilvl w:val="0"/>
          <w:numId w:val="25"/>
        </w:numPr>
        <w:rPr>
          <w:rFonts w:cstheme="minorHAnsi"/>
        </w:rPr>
      </w:pPr>
      <w:r w:rsidRPr="00B73B4B">
        <w:rPr>
          <w:rFonts w:cstheme="minorHAnsi"/>
        </w:rPr>
        <w:t xml:space="preserve">Rhonda </w:t>
      </w:r>
      <w:proofErr w:type="spellStart"/>
      <w:r w:rsidRPr="00B73B4B">
        <w:rPr>
          <w:rFonts w:cstheme="minorHAnsi"/>
        </w:rPr>
        <w:t>Whithaus</w:t>
      </w:r>
      <w:proofErr w:type="spellEnd"/>
      <w:r w:rsidRPr="00B73B4B">
        <w:rPr>
          <w:rFonts w:cstheme="minorHAnsi"/>
        </w:rPr>
        <w:t>, University of Missouri – Columbia</w:t>
      </w:r>
    </w:p>
    <w:p w14:paraId="1335D514" w14:textId="77777777" w:rsidR="00B64F46" w:rsidRPr="00B73B4B" w:rsidRDefault="00B64F46" w:rsidP="00E15669">
      <w:pPr>
        <w:rPr>
          <w:rFonts w:cstheme="minorHAnsi"/>
        </w:rPr>
      </w:pPr>
    </w:p>
    <w:p w14:paraId="4AE9CAE3" w14:textId="6A422B76" w:rsidR="00B64F46" w:rsidRPr="00B73B4B" w:rsidRDefault="00B64F46" w:rsidP="0033039E">
      <w:pPr>
        <w:pStyle w:val="Heading2sis"/>
        <w:rPr>
          <w:rStyle w:val="Heading2sisChar"/>
          <w:rFonts w:asciiTheme="minorHAnsi" w:hAnsiTheme="minorHAnsi" w:cstheme="minorHAnsi"/>
          <w:b/>
        </w:rPr>
      </w:pPr>
      <w:r w:rsidRPr="00B73B4B">
        <w:rPr>
          <w:rFonts w:asciiTheme="minorHAnsi" w:hAnsiTheme="minorHAnsi" w:cstheme="minorHAnsi"/>
        </w:rPr>
        <w:t>Guests or Proxies Present</w:t>
      </w:r>
      <w:r w:rsidR="0033039E" w:rsidRPr="00B73B4B">
        <w:rPr>
          <w:rFonts w:asciiTheme="minorHAnsi" w:hAnsiTheme="minorHAnsi" w:cstheme="minorHAnsi"/>
        </w:rPr>
        <w:t xml:space="preserve"> – N/A</w:t>
      </w:r>
      <w:r w:rsidR="00677FDC" w:rsidRPr="00B73B4B">
        <w:rPr>
          <w:rFonts w:asciiTheme="minorHAnsi" w:hAnsiTheme="minorHAnsi" w:cstheme="minorHAnsi"/>
        </w:rPr>
        <w:br/>
      </w:r>
      <w:r w:rsidR="00677FDC" w:rsidRPr="00B73B4B">
        <w:rPr>
          <w:rFonts w:asciiTheme="minorHAnsi" w:hAnsiTheme="minorHAnsi" w:cstheme="minorHAnsi"/>
        </w:rPr>
        <w:br/>
      </w:r>
      <w:r w:rsidR="00677FDC" w:rsidRPr="00B73B4B">
        <w:rPr>
          <w:rStyle w:val="Heading2sisChar"/>
          <w:rFonts w:asciiTheme="minorHAnsi" w:hAnsiTheme="minorHAnsi" w:cstheme="minorHAnsi"/>
        </w:rPr>
        <w:t>Meeting Minutes</w:t>
      </w:r>
    </w:p>
    <w:p w14:paraId="0619312C" w14:textId="77777777" w:rsidR="00B64F46" w:rsidRPr="00B73B4B" w:rsidRDefault="00B64F46" w:rsidP="009965BE">
      <w:pPr>
        <w:rPr>
          <w:rFonts w:cstheme="minorHAnsi"/>
          <w:szCs w:val="22"/>
        </w:rPr>
      </w:pPr>
    </w:p>
    <w:p w14:paraId="0F801C23" w14:textId="4B778D97" w:rsidR="009965BE" w:rsidRPr="003634A8" w:rsidRDefault="009965BE" w:rsidP="007E6800">
      <w:pPr>
        <w:pStyle w:val="ListParagraph"/>
        <w:numPr>
          <w:ilvl w:val="0"/>
          <w:numId w:val="2"/>
        </w:numPr>
        <w:rPr>
          <w:rFonts w:cstheme="minorHAnsi"/>
          <w:szCs w:val="22"/>
        </w:rPr>
      </w:pPr>
      <w:r w:rsidRPr="003634A8">
        <w:rPr>
          <w:rFonts w:cstheme="minorHAnsi"/>
          <w:szCs w:val="22"/>
        </w:rPr>
        <w:t xml:space="preserve">Call to order and introductions </w:t>
      </w:r>
      <w:r w:rsidR="0033039E" w:rsidRPr="003634A8">
        <w:rPr>
          <w:rFonts w:cstheme="minorHAnsi"/>
          <w:szCs w:val="22"/>
        </w:rPr>
        <w:t xml:space="preserve">– </w:t>
      </w:r>
      <w:r w:rsidR="001155B0">
        <w:rPr>
          <w:rFonts w:cstheme="minorHAnsi"/>
          <w:szCs w:val="22"/>
        </w:rPr>
        <w:t>Laura</w:t>
      </w:r>
      <w:r w:rsidR="007E6800" w:rsidRPr="003634A8">
        <w:rPr>
          <w:rFonts w:cstheme="minorHAnsi"/>
          <w:szCs w:val="22"/>
        </w:rPr>
        <w:t xml:space="preserve"> led the meeting and called it to order </w:t>
      </w:r>
      <w:r w:rsidR="003634A8" w:rsidRPr="003634A8">
        <w:rPr>
          <w:rFonts w:cstheme="minorHAnsi"/>
          <w:szCs w:val="22"/>
        </w:rPr>
        <w:t xml:space="preserve">shortly after </w:t>
      </w:r>
      <w:r w:rsidR="007E6800" w:rsidRPr="003634A8">
        <w:rPr>
          <w:rFonts w:cstheme="minorHAnsi"/>
          <w:szCs w:val="22"/>
        </w:rPr>
        <w:t>11am</w:t>
      </w:r>
      <w:r w:rsidR="00A36044" w:rsidRPr="003634A8">
        <w:rPr>
          <w:rFonts w:cstheme="minorHAnsi"/>
          <w:szCs w:val="22"/>
        </w:rPr>
        <w:t>.</w:t>
      </w:r>
      <w:r w:rsidR="007E6800" w:rsidRPr="003634A8">
        <w:rPr>
          <w:rFonts w:cstheme="minorHAnsi"/>
          <w:szCs w:val="22"/>
        </w:rPr>
        <w:t xml:space="preserve"> </w:t>
      </w:r>
    </w:p>
    <w:p w14:paraId="40C41234" w14:textId="77777777" w:rsidR="009965BE" w:rsidRPr="003634A8" w:rsidRDefault="009965BE" w:rsidP="009965BE">
      <w:pPr>
        <w:rPr>
          <w:rFonts w:cstheme="minorHAnsi"/>
          <w:szCs w:val="22"/>
        </w:rPr>
      </w:pPr>
    </w:p>
    <w:p w14:paraId="3C4E1DD6" w14:textId="674FF2F2" w:rsidR="00F530E5" w:rsidRPr="003634A8" w:rsidRDefault="009965BE" w:rsidP="0033039E">
      <w:pPr>
        <w:pStyle w:val="ListParagraph"/>
        <w:numPr>
          <w:ilvl w:val="0"/>
          <w:numId w:val="2"/>
        </w:numPr>
        <w:rPr>
          <w:rFonts w:cstheme="minorHAnsi"/>
          <w:szCs w:val="22"/>
        </w:rPr>
      </w:pPr>
      <w:r w:rsidRPr="003634A8">
        <w:rPr>
          <w:rFonts w:cstheme="minorHAnsi"/>
          <w:szCs w:val="22"/>
        </w:rPr>
        <w:t>Adoption of the agenda</w:t>
      </w:r>
      <w:r w:rsidR="0033039E" w:rsidRPr="003634A8">
        <w:rPr>
          <w:rFonts w:cstheme="minorHAnsi"/>
          <w:szCs w:val="22"/>
        </w:rPr>
        <w:t xml:space="preserve"> – The age</w:t>
      </w:r>
      <w:r w:rsidR="00F530E5" w:rsidRPr="003634A8">
        <w:rPr>
          <w:rFonts w:cstheme="minorHAnsi"/>
          <w:szCs w:val="22"/>
        </w:rPr>
        <w:t>n</w:t>
      </w:r>
      <w:r w:rsidR="008C4A11" w:rsidRPr="003634A8">
        <w:rPr>
          <w:rFonts w:cstheme="minorHAnsi"/>
          <w:szCs w:val="22"/>
        </w:rPr>
        <w:t xml:space="preserve">da was adopted without changes. </w:t>
      </w:r>
    </w:p>
    <w:p w14:paraId="5A9E3E6C" w14:textId="77777777" w:rsidR="00F530E5" w:rsidRPr="003634A8" w:rsidRDefault="00F530E5" w:rsidP="00F530E5">
      <w:pPr>
        <w:pStyle w:val="ListParagraph"/>
        <w:rPr>
          <w:rFonts w:cstheme="minorHAnsi"/>
          <w:szCs w:val="22"/>
        </w:rPr>
      </w:pPr>
    </w:p>
    <w:p w14:paraId="36EA35E8" w14:textId="5BAF8595" w:rsidR="009965BE" w:rsidRPr="003634A8" w:rsidRDefault="00F530E5" w:rsidP="00AA0372">
      <w:pPr>
        <w:pStyle w:val="ListParagraph"/>
        <w:numPr>
          <w:ilvl w:val="0"/>
          <w:numId w:val="2"/>
        </w:numPr>
        <w:rPr>
          <w:rFonts w:cstheme="minorHAnsi"/>
          <w:szCs w:val="22"/>
        </w:rPr>
      </w:pPr>
      <w:r w:rsidRPr="003634A8">
        <w:rPr>
          <w:rFonts w:cstheme="minorHAnsi"/>
          <w:szCs w:val="22"/>
        </w:rPr>
        <w:t xml:space="preserve">Adoption of previous meeting minutes </w:t>
      </w:r>
      <w:r w:rsidR="008C4A11" w:rsidRPr="003634A8">
        <w:rPr>
          <w:rFonts w:cstheme="minorHAnsi"/>
          <w:szCs w:val="22"/>
        </w:rPr>
        <w:t>–</w:t>
      </w:r>
      <w:r w:rsidRPr="003634A8">
        <w:rPr>
          <w:rFonts w:cstheme="minorHAnsi"/>
          <w:szCs w:val="22"/>
        </w:rPr>
        <w:t xml:space="preserve"> </w:t>
      </w:r>
      <w:r w:rsidR="003634A8" w:rsidRPr="003634A8">
        <w:rPr>
          <w:rFonts w:cstheme="minorHAnsi"/>
          <w:szCs w:val="22"/>
        </w:rPr>
        <w:t>The minu</w:t>
      </w:r>
      <w:r w:rsidR="001155B0">
        <w:rPr>
          <w:rFonts w:cstheme="minorHAnsi"/>
          <w:szCs w:val="22"/>
        </w:rPr>
        <w:t>tes were adopted with a correction to the meeting date</w:t>
      </w:r>
      <w:r w:rsidR="003634A8" w:rsidRPr="003634A8">
        <w:rPr>
          <w:rFonts w:cstheme="minorHAnsi"/>
          <w:szCs w:val="22"/>
        </w:rPr>
        <w:t xml:space="preserve">. </w:t>
      </w:r>
      <w:r w:rsidR="00C0773F" w:rsidRPr="003634A8">
        <w:rPr>
          <w:rFonts w:cstheme="minorHAnsi"/>
          <w:szCs w:val="22"/>
        </w:rPr>
        <w:br/>
      </w:r>
    </w:p>
    <w:p w14:paraId="609B426E" w14:textId="54F59E0C" w:rsidR="003634A8" w:rsidRPr="001155B0" w:rsidRDefault="001155B0" w:rsidP="001155B0">
      <w:pPr>
        <w:pStyle w:val="ListParagraph"/>
        <w:numPr>
          <w:ilvl w:val="0"/>
          <w:numId w:val="2"/>
        </w:numPr>
        <w:rPr>
          <w:rFonts w:cstheme="minorHAnsi"/>
          <w:szCs w:val="22"/>
        </w:rPr>
      </w:pPr>
      <w:r>
        <w:rPr>
          <w:rFonts w:cstheme="minorHAnsi"/>
          <w:szCs w:val="22"/>
        </w:rPr>
        <w:t>Other MOBIUS Committees Updates</w:t>
      </w:r>
    </w:p>
    <w:p w14:paraId="4A07B979" w14:textId="762656F5" w:rsidR="001155B0" w:rsidRPr="00CA2D25" w:rsidRDefault="001155B0" w:rsidP="001155B0">
      <w:pPr>
        <w:numPr>
          <w:ilvl w:val="0"/>
          <w:numId w:val="22"/>
        </w:numPr>
        <w:shd w:val="clear" w:color="auto" w:fill="FFFFFF"/>
        <w:spacing w:before="100" w:beforeAutospacing="1" w:after="100" w:afterAutospacing="1"/>
        <w:textAlignment w:val="baseline"/>
        <w:rPr>
          <w:rFonts w:ascii="Calibri" w:hAnsi="Calibri" w:cs="Calibri"/>
          <w:color w:val="000000"/>
          <w:szCs w:val="22"/>
        </w:rPr>
      </w:pPr>
      <w:r w:rsidRPr="006A4097">
        <w:rPr>
          <w:rFonts w:ascii="Calibri" w:hAnsi="Calibri" w:cs="Calibri"/>
          <w:color w:val="000000"/>
          <w:szCs w:val="22"/>
        </w:rPr>
        <w:t>Bylaws</w:t>
      </w:r>
      <w:r>
        <w:rPr>
          <w:rFonts w:ascii="Calibri" w:hAnsi="Calibri" w:cs="Calibri"/>
          <w:color w:val="000000"/>
          <w:szCs w:val="22"/>
        </w:rPr>
        <w:t xml:space="preserve"> – Laura – from Brandy Brady - </w:t>
      </w:r>
      <w:r w:rsidRPr="00CA2D25">
        <w:rPr>
          <w:rFonts w:ascii="Calibri" w:hAnsi="Calibri" w:cs="Calibri"/>
          <w:color w:val="000000"/>
          <w:szCs w:val="22"/>
        </w:rPr>
        <w:t>The Bylaws committee ha</w:t>
      </w:r>
      <w:r>
        <w:rPr>
          <w:rFonts w:ascii="Calibri" w:hAnsi="Calibri" w:cs="Calibri"/>
          <w:color w:val="000000"/>
          <w:szCs w:val="22"/>
        </w:rPr>
        <w:t xml:space="preserve">d </w:t>
      </w:r>
      <w:r w:rsidRPr="00CA2D25">
        <w:rPr>
          <w:rFonts w:ascii="Calibri" w:hAnsi="Calibri" w:cs="Calibri"/>
          <w:color w:val="000000"/>
          <w:szCs w:val="22"/>
        </w:rPr>
        <w:t>not met</w:t>
      </w:r>
      <w:r>
        <w:rPr>
          <w:rFonts w:ascii="Calibri" w:hAnsi="Calibri" w:cs="Calibri"/>
          <w:color w:val="000000"/>
          <w:szCs w:val="22"/>
        </w:rPr>
        <w:t xml:space="preserve"> as of early November and </w:t>
      </w:r>
      <w:r w:rsidR="00135327">
        <w:rPr>
          <w:rFonts w:ascii="Calibri" w:hAnsi="Calibri" w:cs="Calibri"/>
          <w:color w:val="000000"/>
          <w:szCs w:val="22"/>
        </w:rPr>
        <w:t xml:space="preserve">it </w:t>
      </w:r>
      <w:r>
        <w:rPr>
          <w:rFonts w:ascii="Calibri" w:hAnsi="Calibri" w:cs="Calibri"/>
          <w:color w:val="000000"/>
          <w:szCs w:val="22"/>
        </w:rPr>
        <w:t xml:space="preserve">appears </w:t>
      </w:r>
      <w:r w:rsidRPr="00CA2D25">
        <w:rPr>
          <w:rFonts w:ascii="Calibri" w:hAnsi="Calibri" w:cs="Calibri"/>
          <w:color w:val="000000"/>
          <w:szCs w:val="22"/>
        </w:rPr>
        <w:t>it might be meeting on more of an ad hoc basis.</w:t>
      </w:r>
      <w:r>
        <w:rPr>
          <w:rFonts w:ascii="Calibri" w:hAnsi="Calibri" w:cs="Calibri"/>
          <w:color w:val="000000"/>
          <w:szCs w:val="22"/>
        </w:rPr>
        <w:t xml:space="preserve"> </w:t>
      </w:r>
      <w:r w:rsidRPr="00CA2D25">
        <w:rPr>
          <w:rFonts w:ascii="Calibri" w:hAnsi="Calibri" w:cs="Calibri"/>
          <w:color w:val="000000"/>
          <w:szCs w:val="22"/>
        </w:rPr>
        <w:t xml:space="preserve">The board has discussed trying to coordinate meetings of chairs of the various committees and is on the agenda for December. </w:t>
      </w:r>
      <w:r>
        <w:rPr>
          <w:rFonts w:ascii="Calibri" w:hAnsi="Calibri" w:cs="Calibri"/>
          <w:color w:val="000000"/>
          <w:szCs w:val="22"/>
        </w:rPr>
        <w:t>Brandy is focusing on</w:t>
      </w:r>
      <w:r w:rsidRPr="00CA2D25">
        <w:rPr>
          <w:rFonts w:ascii="Calibri" w:hAnsi="Calibri" w:cs="Calibri"/>
          <w:color w:val="000000"/>
          <w:szCs w:val="22"/>
        </w:rPr>
        <w:t xml:space="preserve"> the strategic plan and asked for more clarification of what that looks like and what </w:t>
      </w:r>
      <w:r w:rsidR="00135327">
        <w:rPr>
          <w:rFonts w:ascii="Calibri" w:hAnsi="Calibri" w:cs="Calibri"/>
          <w:color w:val="000000"/>
          <w:szCs w:val="22"/>
        </w:rPr>
        <w:t xml:space="preserve">the </w:t>
      </w:r>
      <w:r w:rsidRPr="00CA2D25">
        <w:rPr>
          <w:rFonts w:ascii="Calibri" w:hAnsi="Calibri" w:cs="Calibri"/>
          <w:color w:val="000000"/>
          <w:szCs w:val="22"/>
        </w:rPr>
        <w:t xml:space="preserve">expectations are as well. </w:t>
      </w:r>
    </w:p>
    <w:p w14:paraId="2563367E" w14:textId="77777777" w:rsidR="001155B0" w:rsidRPr="006A4097" w:rsidRDefault="001155B0" w:rsidP="001155B0">
      <w:pPr>
        <w:numPr>
          <w:ilvl w:val="0"/>
          <w:numId w:val="22"/>
        </w:numPr>
        <w:shd w:val="clear" w:color="auto" w:fill="FFFFFF"/>
        <w:spacing w:before="100" w:beforeAutospacing="1" w:after="100" w:afterAutospacing="1"/>
        <w:textAlignment w:val="baseline"/>
        <w:rPr>
          <w:rFonts w:ascii="Calibri" w:hAnsi="Calibri" w:cs="Calibri"/>
          <w:color w:val="000000"/>
          <w:szCs w:val="22"/>
        </w:rPr>
      </w:pPr>
      <w:r w:rsidRPr="006A4097">
        <w:rPr>
          <w:rFonts w:ascii="Calibri" w:hAnsi="Calibri" w:cs="Calibri"/>
          <w:color w:val="000000"/>
          <w:szCs w:val="22"/>
        </w:rPr>
        <w:t>Cataloging - Renee</w:t>
      </w:r>
    </w:p>
    <w:p w14:paraId="6A2E49F3" w14:textId="77777777" w:rsidR="001155B0" w:rsidRPr="006A4097" w:rsidRDefault="001155B0" w:rsidP="001155B0">
      <w:pPr>
        <w:numPr>
          <w:ilvl w:val="0"/>
          <w:numId w:val="22"/>
        </w:numPr>
        <w:shd w:val="clear" w:color="auto" w:fill="FFFFFF"/>
        <w:spacing w:before="100" w:beforeAutospacing="1" w:after="100" w:afterAutospacing="1"/>
        <w:textAlignment w:val="baseline"/>
        <w:rPr>
          <w:rFonts w:ascii="Calibri" w:hAnsi="Calibri" w:cs="Calibri"/>
          <w:color w:val="000000"/>
          <w:szCs w:val="22"/>
        </w:rPr>
      </w:pPr>
      <w:r w:rsidRPr="006A4097">
        <w:rPr>
          <w:rFonts w:ascii="Calibri" w:hAnsi="Calibri" w:cs="Calibri"/>
          <w:color w:val="000000"/>
          <w:szCs w:val="22"/>
        </w:rPr>
        <w:t>Circulation/Currier - Kristina C</w:t>
      </w:r>
    </w:p>
    <w:p w14:paraId="0CD7E8BD" w14:textId="4BDD9153" w:rsidR="001155B0" w:rsidRDefault="001155B0" w:rsidP="001155B0">
      <w:pPr>
        <w:numPr>
          <w:ilvl w:val="0"/>
          <w:numId w:val="22"/>
        </w:numPr>
        <w:shd w:val="clear" w:color="auto" w:fill="FFFFFF"/>
        <w:spacing w:before="100" w:beforeAutospacing="1" w:after="100" w:afterAutospacing="1"/>
        <w:textAlignment w:val="baseline"/>
        <w:rPr>
          <w:rFonts w:ascii="Calibri" w:hAnsi="Calibri" w:cs="Calibri"/>
          <w:color w:val="000000"/>
          <w:szCs w:val="22"/>
        </w:rPr>
      </w:pPr>
      <w:r w:rsidRPr="006A4097">
        <w:rPr>
          <w:rFonts w:ascii="Calibri" w:hAnsi="Calibri" w:cs="Calibri"/>
          <w:color w:val="000000"/>
          <w:szCs w:val="22"/>
        </w:rPr>
        <w:lastRenderedPageBreak/>
        <w:t>Digitization - Christina V</w:t>
      </w:r>
      <w:r>
        <w:rPr>
          <w:rFonts w:ascii="Calibri" w:hAnsi="Calibri" w:cs="Calibri"/>
          <w:color w:val="000000"/>
          <w:szCs w:val="22"/>
        </w:rPr>
        <w:t xml:space="preserve"> – The Digitization Committee met in early November to discuss planning for a professional development session on marketing digital collections and rights statements. They also discussed concerns around the </w:t>
      </w:r>
      <w:proofErr w:type="spellStart"/>
      <w:r>
        <w:rPr>
          <w:rFonts w:ascii="Calibri" w:hAnsi="Calibri" w:cs="Calibri"/>
          <w:color w:val="000000"/>
          <w:szCs w:val="22"/>
        </w:rPr>
        <w:t>Hyku</w:t>
      </w:r>
      <w:proofErr w:type="spellEnd"/>
      <w:r>
        <w:rPr>
          <w:rFonts w:ascii="Calibri" w:hAnsi="Calibri" w:cs="Calibri"/>
          <w:color w:val="000000"/>
          <w:szCs w:val="22"/>
        </w:rPr>
        <w:t xml:space="preserve"> platform. </w:t>
      </w:r>
    </w:p>
    <w:p w14:paraId="52085EFE" w14:textId="77777777" w:rsidR="001155B0" w:rsidRDefault="001155B0" w:rsidP="001155B0">
      <w:pPr>
        <w:numPr>
          <w:ilvl w:val="0"/>
          <w:numId w:val="22"/>
        </w:numPr>
        <w:shd w:val="clear" w:color="auto" w:fill="FFFFFF"/>
        <w:spacing w:before="100" w:beforeAutospacing="1" w:after="100" w:afterAutospacing="1"/>
        <w:textAlignment w:val="baseline"/>
        <w:rPr>
          <w:rFonts w:ascii="Calibri" w:hAnsi="Calibri" w:cs="Calibri"/>
          <w:color w:val="000000"/>
          <w:szCs w:val="22"/>
        </w:rPr>
      </w:pPr>
      <w:r>
        <w:rPr>
          <w:rFonts w:ascii="Calibri" w:hAnsi="Calibri" w:cs="Calibri"/>
          <w:color w:val="000000"/>
          <w:szCs w:val="22"/>
        </w:rPr>
        <w:t>Finance – Laura – from Sarah Brown – The committee is reviewing a number of items:</w:t>
      </w:r>
    </w:p>
    <w:p w14:paraId="2631294A" w14:textId="3DB2D229" w:rsidR="001155B0" w:rsidRPr="00CA2D25" w:rsidRDefault="001155B0" w:rsidP="001155B0">
      <w:pPr>
        <w:numPr>
          <w:ilvl w:val="1"/>
          <w:numId w:val="22"/>
        </w:numPr>
        <w:shd w:val="clear" w:color="auto" w:fill="FFFFFF"/>
        <w:spacing w:before="100" w:beforeAutospacing="1" w:after="100" w:afterAutospacing="1"/>
        <w:textAlignment w:val="baseline"/>
        <w:rPr>
          <w:rFonts w:ascii="Calibri" w:hAnsi="Calibri" w:cs="Calibri"/>
          <w:color w:val="000000"/>
          <w:szCs w:val="22"/>
        </w:rPr>
      </w:pPr>
      <w:r w:rsidRPr="00CA2D25">
        <w:rPr>
          <w:rFonts w:ascii="Calibri" w:hAnsi="Calibri" w:cs="Calibri"/>
          <w:color w:val="000000"/>
          <w:szCs w:val="22"/>
        </w:rPr>
        <w:t>Affiliate membership: what would it include, and how would we charge for it?</w:t>
      </w:r>
    </w:p>
    <w:p w14:paraId="4709CEC1" w14:textId="0610EBE3" w:rsidR="001155B0" w:rsidRPr="00CA2D25" w:rsidRDefault="001155B0" w:rsidP="001155B0">
      <w:pPr>
        <w:numPr>
          <w:ilvl w:val="1"/>
          <w:numId w:val="22"/>
        </w:numPr>
        <w:shd w:val="clear" w:color="auto" w:fill="FFFFFF"/>
        <w:spacing w:before="100" w:beforeAutospacing="1" w:after="100" w:afterAutospacing="1"/>
        <w:textAlignment w:val="baseline"/>
        <w:rPr>
          <w:rFonts w:ascii="Calibri" w:hAnsi="Calibri" w:cs="Calibri"/>
          <w:color w:val="000000"/>
          <w:szCs w:val="22"/>
        </w:rPr>
      </w:pPr>
      <w:r w:rsidRPr="00CA2D25">
        <w:rPr>
          <w:rFonts w:ascii="Calibri" w:hAnsi="Calibri" w:cs="Calibri"/>
          <w:color w:val="000000"/>
          <w:szCs w:val="22"/>
        </w:rPr>
        <w:t xml:space="preserve">New Membership: Comparing Wichita State assessment to the Carnegie Assessment Model - how close is it? Should we go with the Carnegie model (or </w:t>
      </w:r>
      <w:r w:rsidR="00135327">
        <w:rPr>
          <w:rFonts w:ascii="Calibri" w:hAnsi="Calibri" w:cs="Calibri"/>
          <w:color w:val="000000"/>
          <w:szCs w:val="22"/>
        </w:rPr>
        <w:t xml:space="preserve">a </w:t>
      </w:r>
      <w:r w:rsidRPr="00CA2D25">
        <w:rPr>
          <w:rFonts w:ascii="Calibri" w:hAnsi="Calibri" w:cs="Calibri"/>
          <w:color w:val="000000"/>
          <w:szCs w:val="22"/>
        </w:rPr>
        <w:t>variation of) for our NEW members?</w:t>
      </w:r>
    </w:p>
    <w:p w14:paraId="5E4D97E8" w14:textId="77777777" w:rsidR="001155B0" w:rsidRPr="00CA2D25" w:rsidRDefault="001155B0" w:rsidP="001155B0">
      <w:pPr>
        <w:numPr>
          <w:ilvl w:val="1"/>
          <w:numId w:val="22"/>
        </w:numPr>
        <w:shd w:val="clear" w:color="auto" w:fill="FFFFFF"/>
        <w:spacing w:before="100" w:beforeAutospacing="1" w:after="100" w:afterAutospacing="1"/>
        <w:textAlignment w:val="baseline"/>
        <w:rPr>
          <w:rFonts w:ascii="Calibri" w:hAnsi="Calibri" w:cs="Calibri"/>
          <w:color w:val="000000"/>
          <w:szCs w:val="22"/>
        </w:rPr>
      </w:pPr>
      <w:r w:rsidRPr="00CA2D25">
        <w:rPr>
          <w:rFonts w:ascii="Calibri" w:hAnsi="Calibri" w:cs="Calibri"/>
          <w:color w:val="000000"/>
          <w:szCs w:val="22"/>
        </w:rPr>
        <w:t>Existing Membership: Analyzing previous assessment update proposals that failed to pass and seeing how we might update them to be more palatable to membership</w:t>
      </w:r>
    </w:p>
    <w:p w14:paraId="61C9784B" w14:textId="3A4162AC" w:rsidR="001155B0" w:rsidRPr="00CA2D25" w:rsidRDefault="001155B0" w:rsidP="001155B0">
      <w:pPr>
        <w:numPr>
          <w:ilvl w:val="1"/>
          <w:numId w:val="22"/>
        </w:numPr>
        <w:shd w:val="clear" w:color="auto" w:fill="FFFFFF"/>
        <w:spacing w:before="100" w:beforeAutospacing="1" w:after="100" w:afterAutospacing="1"/>
        <w:textAlignment w:val="baseline"/>
        <w:rPr>
          <w:rFonts w:ascii="Calibri" w:hAnsi="Calibri" w:cs="Calibri"/>
          <w:color w:val="000000"/>
          <w:szCs w:val="22"/>
        </w:rPr>
      </w:pPr>
      <w:r w:rsidRPr="00CA2D25">
        <w:rPr>
          <w:rFonts w:ascii="Calibri" w:hAnsi="Calibri" w:cs="Calibri"/>
          <w:color w:val="000000"/>
          <w:szCs w:val="22"/>
        </w:rPr>
        <w:t>MOBIUS Membership feedback: Planning Feb/Mar open forums/member listening sessions to propose 1) NEW member assessment model</w:t>
      </w:r>
      <w:r w:rsidR="00135327">
        <w:rPr>
          <w:rFonts w:ascii="Calibri" w:hAnsi="Calibri" w:cs="Calibri"/>
          <w:color w:val="000000"/>
          <w:szCs w:val="22"/>
        </w:rPr>
        <w:t>,</w:t>
      </w:r>
      <w:r w:rsidRPr="00CA2D25">
        <w:rPr>
          <w:rFonts w:ascii="Calibri" w:hAnsi="Calibri" w:cs="Calibri"/>
          <w:color w:val="000000"/>
          <w:szCs w:val="22"/>
        </w:rPr>
        <w:t xml:space="preserve"> 2) CURRENT member assessment model update and 3) AFFILIATE member model. </w:t>
      </w:r>
    </w:p>
    <w:p w14:paraId="0918CD5C" w14:textId="77777777" w:rsidR="001155B0" w:rsidRPr="006A4097" w:rsidRDefault="001155B0" w:rsidP="001155B0">
      <w:pPr>
        <w:numPr>
          <w:ilvl w:val="0"/>
          <w:numId w:val="22"/>
        </w:numPr>
        <w:shd w:val="clear" w:color="auto" w:fill="FFFFFF"/>
        <w:spacing w:before="100" w:beforeAutospacing="1" w:after="100" w:afterAutospacing="1"/>
        <w:textAlignment w:val="baseline"/>
        <w:rPr>
          <w:rFonts w:ascii="Calibri" w:hAnsi="Calibri" w:cs="Calibri"/>
          <w:color w:val="000000"/>
          <w:szCs w:val="22"/>
        </w:rPr>
      </w:pPr>
      <w:r w:rsidRPr="006A4097">
        <w:rPr>
          <w:rFonts w:ascii="Calibri" w:hAnsi="Calibri" w:cs="Calibri"/>
          <w:color w:val="000000"/>
          <w:szCs w:val="22"/>
        </w:rPr>
        <w:t>Enhancements - Doug</w:t>
      </w:r>
    </w:p>
    <w:p w14:paraId="178AFC6B" w14:textId="77777777" w:rsidR="001155B0" w:rsidRDefault="001155B0" w:rsidP="001155B0">
      <w:pPr>
        <w:numPr>
          <w:ilvl w:val="0"/>
          <w:numId w:val="22"/>
        </w:numPr>
        <w:shd w:val="clear" w:color="auto" w:fill="FFFFFF"/>
        <w:spacing w:before="100" w:beforeAutospacing="1" w:after="100" w:afterAutospacing="1"/>
        <w:textAlignment w:val="baseline"/>
        <w:rPr>
          <w:rFonts w:ascii="Calibri" w:hAnsi="Calibri" w:cs="Calibri"/>
          <w:color w:val="000000"/>
          <w:szCs w:val="22"/>
        </w:rPr>
      </w:pPr>
      <w:r w:rsidRPr="006A4097">
        <w:rPr>
          <w:rFonts w:ascii="Calibri" w:hAnsi="Calibri" w:cs="Calibri"/>
          <w:color w:val="000000"/>
          <w:szCs w:val="22"/>
        </w:rPr>
        <w:t>Professional Development</w:t>
      </w:r>
      <w:r>
        <w:rPr>
          <w:rFonts w:ascii="Calibri" w:hAnsi="Calibri" w:cs="Calibri"/>
          <w:color w:val="000000"/>
          <w:szCs w:val="22"/>
        </w:rPr>
        <w:t>/Training</w:t>
      </w:r>
      <w:r w:rsidRPr="006A4097">
        <w:rPr>
          <w:rFonts w:ascii="Calibri" w:hAnsi="Calibri" w:cs="Calibri"/>
          <w:color w:val="000000"/>
          <w:szCs w:val="22"/>
        </w:rPr>
        <w:t xml:space="preserve"> </w:t>
      </w:r>
      <w:r>
        <w:rPr>
          <w:rFonts w:ascii="Calibri" w:hAnsi="Calibri" w:cs="Calibri"/>
          <w:color w:val="000000"/>
          <w:szCs w:val="22"/>
        </w:rPr>
        <w:t>–</w:t>
      </w:r>
      <w:r w:rsidRPr="006A4097">
        <w:rPr>
          <w:rFonts w:ascii="Calibri" w:hAnsi="Calibri" w:cs="Calibri"/>
          <w:color w:val="000000"/>
          <w:szCs w:val="22"/>
        </w:rPr>
        <w:t xml:space="preserve"> Rhonda</w:t>
      </w:r>
    </w:p>
    <w:p w14:paraId="2BB8C9B9" w14:textId="6DF9DF00" w:rsidR="00C0773F" w:rsidRPr="001155B0" w:rsidRDefault="001155B0" w:rsidP="001155B0">
      <w:pPr>
        <w:numPr>
          <w:ilvl w:val="0"/>
          <w:numId w:val="22"/>
        </w:numPr>
        <w:shd w:val="clear" w:color="auto" w:fill="FFFFFF"/>
        <w:spacing w:before="100" w:beforeAutospacing="1" w:after="100" w:afterAutospacing="1"/>
        <w:textAlignment w:val="baseline"/>
        <w:rPr>
          <w:rFonts w:ascii="Calibri" w:hAnsi="Calibri" w:cs="Calibri"/>
          <w:color w:val="000000"/>
          <w:szCs w:val="22"/>
        </w:rPr>
      </w:pPr>
      <w:r>
        <w:rPr>
          <w:rFonts w:ascii="Calibri" w:hAnsi="Calibri" w:cs="Calibri"/>
          <w:color w:val="000000"/>
          <w:szCs w:val="22"/>
        </w:rPr>
        <w:t xml:space="preserve">FOLIO and </w:t>
      </w:r>
      <w:proofErr w:type="spellStart"/>
      <w:r>
        <w:rPr>
          <w:rFonts w:ascii="Calibri" w:hAnsi="Calibri" w:cs="Calibri"/>
          <w:color w:val="000000"/>
          <w:szCs w:val="22"/>
        </w:rPr>
        <w:t>OpenRS</w:t>
      </w:r>
      <w:proofErr w:type="spellEnd"/>
      <w:r>
        <w:rPr>
          <w:rFonts w:ascii="Calibri" w:hAnsi="Calibri" w:cs="Calibri"/>
          <w:color w:val="000000"/>
          <w:szCs w:val="22"/>
        </w:rPr>
        <w:t xml:space="preserve"> Enhancements - Doug</w:t>
      </w:r>
    </w:p>
    <w:p w14:paraId="783C62A0" w14:textId="3960ADC7" w:rsidR="00B77C1C" w:rsidRPr="003634A8" w:rsidRDefault="0037053A" w:rsidP="007E6800">
      <w:pPr>
        <w:numPr>
          <w:ilvl w:val="0"/>
          <w:numId w:val="2"/>
        </w:numPr>
        <w:contextualSpacing/>
        <w:rPr>
          <w:rFonts w:cstheme="minorHAnsi"/>
          <w:szCs w:val="22"/>
        </w:rPr>
      </w:pPr>
      <w:r w:rsidRPr="003634A8">
        <w:rPr>
          <w:rFonts w:cstheme="minorHAnsi"/>
          <w:szCs w:val="22"/>
        </w:rPr>
        <w:t xml:space="preserve">Unfinished Business – </w:t>
      </w:r>
      <w:r w:rsidR="007E6800" w:rsidRPr="003634A8">
        <w:rPr>
          <w:rFonts w:cstheme="minorHAnsi"/>
          <w:szCs w:val="22"/>
        </w:rPr>
        <w:t>N/A</w:t>
      </w:r>
    </w:p>
    <w:p w14:paraId="048E1803" w14:textId="0D924524" w:rsidR="001155B0" w:rsidRPr="00433FF4" w:rsidRDefault="001155B0" w:rsidP="00433FF4">
      <w:pPr>
        <w:pStyle w:val="NormalWeb"/>
        <w:numPr>
          <w:ilvl w:val="0"/>
          <w:numId w:val="23"/>
        </w:numPr>
        <w:spacing w:before="240" w:beforeAutospacing="0" w:after="0" w:afterAutospacing="0"/>
        <w:textAlignment w:val="baseline"/>
        <w:rPr>
          <w:rFonts w:cstheme="minorHAnsi"/>
          <w:color w:val="000000"/>
          <w:szCs w:val="22"/>
        </w:rPr>
      </w:pPr>
      <w:r>
        <w:rPr>
          <w:rFonts w:ascii="Calibri" w:hAnsi="Calibri"/>
          <w:szCs w:val="22"/>
        </w:rPr>
        <w:t xml:space="preserve">Review </w:t>
      </w:r>
      <w:r w:rsidRPr="00D76490">
        <w:rPr>
          <w:rFonts w:ascii="Calibri" w:hAnsi="Calibri"/>
          <w:szCs w:val="22"/>
        </w:rPr>
        <w:t>Library Digital Accessibility Compliance</w:t>
      </w:r>
      <w:r>
        <w:rPr>
          <w:rFonts w:ascii="Calibri" w:hAnsi="Calibri"/>
          <w:szCs w:val="22"/>
        </w:rPr>
        <w:t xml:space="preserve"> - </w:t>
      </w:r>
      <w:r w:rsidRPr="00220048">
        <w:rPr>
          <w:rFonts w:cstheme="minorHAnsi"/>
          <w:color w:val="000000"/>
          <w:szCs w:val="22"/>
        </w:rPr>
        <w:t xml:space="preserve">Rhonda </w:t>
      </w:r>
      <w:r>
        <w:rPr>
          <w:rFonts w:cstheme="minorHAnsi"/>
          <w:color w:val="000000"/>
          <w:szCs w:val="22"/>
        </w:rPr>
        <w:t xml:space="preserve">is </w:t>
      </w:r>
      <w:r w:rsidRPr="00220048">
        <w:rPr>
          <w:rFonts w:cstheme="minorHAnsi"/>
          <w:color w:val="000000"/>
          <w:szCs w:val="22"/>
        </w:rPr>
        <w:t>planning to adapt M</w:t>
      </w:r>
      <w:r w:rsidR="00135327">
        <w:rPr>
          <w:rFonts w:cstheme="minorHAnsi"/>
          <w:color w:val="000000"/>
          <w:szCs w:val="22"/>
        </w:rPr>
        <w:t>izzou</w:t>
      </w:r>
      <w:r w:rsidRPr="00220048">
        <w:rPr>
          <w:rFonts w:cstheme="minorHAnsi"/>
          <w:color w:val="000000"/>
          <w:szCs w:val="22"/>
        </w:rPr>
        <w:t>'s compliance scoring syste</w:t>
      </w:r>
      <w:r>
        <w:rPr>
          <w:rFonts w:cstheme="minorHAnsi"/>
          <w:color w:val="000000"/>
          <w:szCs w:val="22"/>
        </w:rPr>
        <w:t>m for</w:t>
      </w:r>
      <w:r w:rsidRPr="00220048">
        <w:rPr>
          <w:rFonts w:cstheme="minorHAnsi"/>
          <w:color w:val="000000"/>
          <w:szCs w:val="22"/>
        </w:rPr>
        <w:t xml:space="preserve"> sharing. </w:t>
      </w:r>
      <w:r>
        <w:rPr>
          <w:rFonts w:cstheme="minorHAnsi"/>
          <w:color w:val="000000"/>
          <w:szCs w:val="22"/>
        </w:rPr>
        <w:t xml:space="preserve">The group </w:t>
      </w:r>
      <w:bookmarkStart w:id="0" w:name="_GoBack"/>
      <w:bookmarkEnd w:id="0"/>
      <w:r>
        <w:rPr>
          <w:rFonts w:cstheme="minorHAnsi"/>
          <w:color w:val="000000"/>
          <w:szCs w:val="22"/>
        </w:rPr>
        <w:t xml:space="preserve">provided feedback on the toolkit </w:t>
      </w:r>
      <w:r w:rsidR="00EF53F6">
        <w:rPr>
          <w:rFonts w:cstheme="minorHAnsi"/>
          <w:color w:val="000000"/>
          <w:szCs w:val="22"/>
        </w:rPr>
        <w:t>and discussed a potential presentation further. It was suggested that more information gathering is needed to determine what kinds of materials are most needed in a toolkit</w:t>
      </w:r>
      <w:r w:rsidR="00433FF4">
        <w:rPr>
          <w:rFonts w:cstheme="minorHAnsi"/>
          <w:color w:val="000000"/>
          <w:szCs w:val="22"/>
        </w:rPr>
        <w:t xml:space="preserve">. There was additional discussion of a potential panel or something more informal like a forum to discuss members most pressing concerns around compliance with the new rules. </w:t>
      </w:r>
    </w:p>
    <w:p w14:paraId="5A3BEC93" w14:textId="7FA0ABCB" w:rsidR="001155B0" w:rsidRPr="00220048" w:rsidRDefault="001155B0" w:rsidP="001155B0">
      <w:pPr>
        <w:pStyle w:val="ListParagraph"/>
        <w:numPr>
          <w:ilvl w:val="0"/>
          <w:numId w:val="23"/>
        </w:numPr>
        <w:rPr>
          <w:rFonts w:cstheme="minorHAnsi"/>
          <w:color w:val="000000"/>
          <w:szCs w:val="22"/>
        </w:rPr>
      </w:pPr>
      <w:r w:rsidRPr="00220048">
        <w:rPr>
          <w:rFonts w:cstheme="minorHAnsi"/>
          <w:color w:val="000000"/>
          <w:szCs w:val="22"/>
        </w:rPr>
        <w:t>The team agreed to conduct a consortium-wide survey on collection priorities, with Doug and Maud volunteering to help develop questions for the survey.</w:t>
      </w:r>
      <w:r w:rsidR="00EF53F6">
        <w:rPr>
          <w:rFonts w:cstheme="minorHAnsi"/>
          <w:color w:val="000000"/>
          <w:szCs w:val="22"/>
        </w:rPr>
        <w:t xml:space="preserve"> Christina has not yet contacted Doug and Maud to start work on this, but will do so before the holidays. </w:t>
      </w:r>
      <w:r w:rsidR="00433FF4">
        <w:rPr>
          <w:rFonts w:cstheme="minorHAnsi"/>
          <w:color w:val="000000"/>
          <w:szCs w:val="22"/>
        </w:rPr>
        <w:br/>
      </w:r>
    </w:p>
    <w:p w14:paraId="5461C4FE" w14:textId="4B261829" w:rsidR="0037053A" w:rsidRDefault="0037053A" w:rsidP="00B77C1C">
      <w:pPr>
        <w:numPr>
          <w:ilvl w:val="0"/>
          <w:numId w:val="2"/>
        </w:numPr>
        <w:contextualSpacing/>
        <w:rPr>
          <w:rFonts w:ascii="Calibri" w:hAnsi="Calibri"/>
          <w:szCs w:val="22"/>
        </w:rPr>
      </w:pPr>
      <w:r w:rsidRPr="009473F2">
        <w:rPr>
          <w:rFonts w:ascii="Calibri" w:hAnsi="Calibri"/>
          <w:szCs w:val="22"/>
        </w:rPr>
        <w:t xml:space="preserve">New Business </w:t>
      </w:r>
      <w:r w:rsidR="00523E26">
        <w:rPr>
          <w:rFonts w:ascii="Calibri" w:hAnsi="Calibri"/>
          <w:szCs w:val="22"/>
        </w:rPr>
        <w:t>– n/a</w:t>
      </w:r>
    </w:p>
    <w:p w14:paraId="77C3A7AB" w14:textId="0DB223F2" w:rsidR="00A34ECD" w:rsidRDefault="00A34ECD" w:rsidP="003634A8">
      <w:pPr>
        <w:contextualSpacing/>
        <w:rPr>
          <w:rFonts w:ascii="Calibri" w:hAnsi="Calibri"/>
          <w:szCs w:val="22"/>
        </w:rPr>
      </w:pPr>
    </w:p>
    <w:p w14:paraId="5A113AA1" w14:textId="6F338EE6" w:rsidR="00715D0B" w:rsidRDefault="00715D0B" w:rsidP="0037053A">
      <w:pPr>
        <w:numPr>
          <w:ilvl w:val="0"/>
          <w:numId w:val="2"/>
        </w:numPr>
        <w:contextualSpacing/>
        <w:rPr>
          <w:szCs w:val="22"/>
        </w:rPr>
      </w:pPr>
      <w:r>
        <w:rPr>
          <w:szCs w:val="22"/>
        </w:rPr>
        <w:t>Parking Lot</w:t>
      </w:r>
    </w:p>
    <w:p w14:paraId="27FDF2EF" w14:textId="4AF155D1" w:rsidR="00715D0B" w:rsidRDefault="00715D0B" w:rsidP="00715D0B">
      <w:pPr>
        <w:contextualSpacing/>
        <w:rPr>
          <w:szCs w:val="22"/>
        </w:rPr>
      </w:pPr>
    </w:p>
    <w:p w14:paraId="32F158D6" w14:textId="77CA5EF2" w:rsidR="00E56261" w:rsidRDefault="00E56261" w:rsidP="00E56261">
      <w:pPr>
        <w:pStyle w:val="ListParagraph"/>
        <w:numPr>
          <w:ilvl w:val="0"/>
          <w:numId w:val="24"/>
        </w:numPr>
        <w:rPr>
          <w:rFonts w:ascii="Calibri" w:hAnsi="Calibri"/>
          <w:szCs w:val="22"/>
        </w:rPr>
      </w:pPr>
      <w:r>
        <w:rPr>
          <w:rFonts w:ascii="Calibri" w:hAnsi="Calibri"/>
          <w:szCs w:val="22"/>
        </w:rPr>
        <w:t>E-Resources MOBIUS Membership Tier recommendations</w:t>
      </w:r>
      <w:r>
        <w:rPr>
          <w:rFonts w:ascii="Calibri" w:hAnsi="Calibri"/>
          <w:szCs w:val="22"/>
        </w:rPr>
        <w:t xml:space="preserve"> – Laura will continue to follow the work of the finance committee and offer the groups input on potential models if needed. </w:t>
      </w:r>
    </w:p>
    <w:p w14:paraId="6FE9C768" w14:textId="0442A86C" w:rsidR="00E56261" w:rsidRPr="00220048" w:rsidRDefault="00E56261" w:rsidP="00E56261">
      <w:pPr>
        <w:pStyle w:val="ListParagraph"/>
        <w:numPr>
          <w:ilvl w:val="0"/>
          <w:numId w:val="24"/>
        </w:numPr>
        <w:rPr>
          <w:rFonts w:cstheme="minorHAnsi"/>
          <w:szCs w:val="22"/>
        </w:rPr>
      </w:pPr>
      <w:r w:rsidRPr="00220048">
        <w:rPr>
          <w:rFonts w:cstheme="minorHAnsi"/>
          <w:szCs w:val="22"/>
        </w:rPr>
        <w:t>Developing frameworks for AI use policies and information literacy in the AI landscape – creation of a new AI and information literacy-specific committee? Informal forums for ongoing AI discussions?</w:t>
      </w:r>
      <w:r>
        <w:rPr>
          <w:rFonts w:cstheme="minorHAnsi"/>
          <w:szCs w:val="22"/>
        </w:rPr>
        <w:t xml:space="preserve"> - </w:t>
      </w:r>
      <w:r w:rsidRPr="00E56261">
        <w:rPr>
          <w:rFonts w:cstheme="minorHAnsi"/>
          <w:szCs w:val="22"/>
        </w:rPr>
        <w:t>The group discussed whether MOBIUS should create a dedicated AI committee, noting that while AI could fall under the existing E-Resources Committee, its broad scope may warrant a separate, more focused body. Members emphasized the importance of intentional conversations, policy guidance, and viewing AI both as a practical tool and an information literacy issue, particularly for academic libraries. Rather than rushing, the group suggested gathering broader input through focused open forums and outreach to other relevant committees, such as cataloging, professional development, and digitization.</w:t>
      </w:r>
    </w:p>
    <w:p w14:paraId="409CCC44" w14:textId="6521150C" w:rsidR="00715D0B" w:rsidRPr="00E56261" w:rsidRDefault="00715D0B" w:rsidP="00E56261">
      <w:pPr>
        <w:rPr>
          <w:szCs w:val="22"/>
        </w:rPr>
      </w:pPr>
    </w:p>
    <w:p w14:paraId="10800CC1" w14:textId="0D8D46D7" w:rsidR="0038667E" w:rsidRPr="00E56261" w:rsidRDefault="0037053A" w:rsidP="00E56261">
      <w:pPr>
        <w:numPr>
          <w:ilvl w:val="0"/>
          <w:numId w:val="2"/>
        </w:numPr>
        <w:contextualSpacing/>
        <w:rPr>
          <w:szCs w:val="22"/>
        </w:rPr>
      </w:pPr>
      <w:r w:rsidRPr="009473F2">
        <w:rPr>
          <w:rFonts w:ascii="Calibri" w:hAnsi="Calibri"/>
          <w:szCs w:val="22"/>
        </w:rPr>
        <w:t>Adjourn Meeting</w:t>
      </w:r>
      <w:r w:rsidR="009A1D46">
        <w:rPr>
          <w:rFonts w:ascii="Calibri" w:hAnsi="Calibri"/>
          <w:szCs w:val="22"/>
        </w:rPr>
        <w:t xml:space="preserve"> – Meeting adjourned </w:t>
      </w:r>
      <w:r w:rsidR="00A34ECD">
        <w:rPr>
          <w:rFonts w:ascii="Calibri" w:hAnsi="Calibri"/>
          <w:szCs w:val="22"/>
        </w:rPr>
        <w:t>shortly before 12pm</w:t>
      </w:r>
      <w:r w:rsidR="00B77C1C">
        <w:rPr>
          <w:rFonts w:ascii="Calibri" w:hAnsi="Calibri"/>
          <w:szCs w:val="22"/>
        </w:rPr>
        <w:t xml:space="preserve">. </w:t>
      </w:r>
    </w:p>
    <w:p w14:paraId="2689FE8C" w14:textId="776C7B13" w:rsidR="0038667E" w:rsidRPr="00E56261" w:rsidRDefault="0038667E" w:rsidP="00E56261">
      <w:pPr>
        <w:rPr>
          <w:szCs w:val="22"/>
        </w:rPr>
      </w:pPr>
    </w:p>
    <w:p w14:paraId="071D5A90" w14:textId="3F00DAA6" w:rsidR="0038667E" w:rsidRPr="00B77C1C" w:rsidRDefault="0038667E" w:rsidP="00B77C1C">
      <w:pPr>
        <w:rPr>
          <w:szCs w:val="22"/>
        </w:rPr>
      </w:pPr>
    </w:p>
    <w:sectPr w:rsidR="0038667E" w:rsidRPr="00B77C1C" w:rsidSect="0079509A">
      <w:headerReference w:type="default" r:id="rId9"/>
      <w:footerReference w:type="default" r:id="rId10"/>
      <w:pgSz w:w="12240" w:h="15840"/>
      <w:pgMar w:top="63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AEC346" w14:textId="77777777" w:rsidR="00310476" w:rsidRDefault="00310476" w:rsidP="00B320EE">
      <w:r>
        <w:separator/>
      </w:r>
    </w:p>
  </w:endnote>
  <w:endnote w:type="continuationSeparator" w:id="0">
    <w:p w14:paraId="6B86DDC2" w14:textId="77777777" w:rsidR="00310476" w:rsidRDefault="00310476" w:rsidP="00B320EE">
      <w:r>
        <w:continuationSeparator/>
      </w:r>
    </w:p>
  </w:endnote>
  <w:endnote w:type="continuationNotice" w:id="1">
    <w:p w14:paraId="16D4EEA8" w14:textId="77777777" w:rsidR="00310476" w:rsidRDefault="003104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E9160" w14:textId="45A1345F" w:rsidR="00972318" w:rsidRDefault="00972318">
    <w:pPr>
      <w:pStyle w:val="Footer"/>
      <w:jc w:val="right"/>
    </w:pPr>
    <w:r w:rsidRPr="0079509A">
      <w:rPr>
        <w:sz w:val="20"/>
        <w:szCs w:val="20"/>
      </w:rPr>
      <w:t xml:space="preserve">Page </w:t>
    </w:r>
    <w:r w:rsidRPr="0079509A">
      <w:rPr>
        <w:sz w:val="20"/>
        <w:szCs w:val="20"/>
      </w:rPr>
      <w:fldChar w:fldCharType="begin"/>
    </w:r>
    <w:r w:rsidRPr="0079509A">
      <w:rPr>
        <w:sz w:val="20"/>
        <w:szCs w:val="20"/>
      </w:rPr>
      <w:instrText xml:space="preserve"> PAGE </w:instrText>
    </w:r>
    <w:r w:rsidRPr="0079509A">
      <w:rPr>
        <w:sz w:val="20"/>
        <w:szCs w:val="20"/>
      </w:rPr>
      <w:fldChar w:fldCharType="separate"/>
    </w:r>
    <w:r w:rsidR="00135327">
      <w:rPr>
        <w:noProof/>
        <w:sz w:val="20"/>
        <w:szCs w:val="20"/>
      </w:rPr>
      <w:t>2</w:t>
    </w:r>
    <w:r w:rsidRPr="0079509A">
      <w:rPr>
        <w:sz w:val="20"/>
        <w:szCs w:val="20"/>
      </w:rPr>
      <w:fldChar w:fldCharType="end"/>
    </w:r>
    <w:r w:rsidRPr="0079509A">
      <w:rPr>
        <w:sz w:val="20"/>
        <w:szCs w:val="20"/>
      </w:rPr>
      <w:t xml:space="preserve"> of</w:t>
    </w:r>
    <w:r>
      <w:rPr>
        <w:sz w:val="20"/>
        <w:szCs w:val="20"/>
      </w:rPr>
      <w:t xml:space="preserve"> </w:t>
    </w:r>
    <w:r w:rsidRPr="0079509A">
      <w:rPr>
        <w:sz w:val="20"/>
        <w:szCs w:val="20"/>
      </w:rPr>
      <w:t xml:space="preserve"> </w:t>
    </w:r>
    <w:r w:rsidRPr="0079509A">
      <w:rPr>
        <w:sz w:val="20"/>
        <w:szCs w:val="20"/>
      </w:rPr>
      <w:fldChar w:fldCharType="begin"/>
    </w:r>
    <w:r w:rsidRPr="0079509A">
      <w:rPr>
        <w:sz w:val="20"/>
        <w:szCs w:val="20"/>
      </w:rPr>
      <w:instrText xml:space="preserve"> NUMPAGES  </w:instrText>
    </w:r>
    <w:r w:rsidRPr="0079509A">
      <w:rPr>
        <w:sz w:val="20"/>
        <w:szCs w:val="20"/>
      </w:rPr>
      <w:fldChar w:fldCharType="separate"/>
    </w:r>
    <w:r w:rsidR="00135327">
      <w:rPr>
        <w:noProof/>
        <w:sz w:val="20"/>
        <w:szCs w:val="20"/>
      </w:rPr>
      <w:t>2</w:t>
    </w:r>
    <w:r w:rsidRPr="0079509A">
      <w:rPr>
        <w:sz w:val="20"/>
        <w:szCs w:val="20"/>
      </w:rPr>
      <w:fldChar w:fldCharType="end"/>
    </w:r>
  </w:p>
  <w:p w14:paraId="0F0BE107" w14:textId="77777777" w:rsidR="00972318" w:rsidRDefault="00972318" w:rsidP="0079509A">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1CD5D" w14:textId="77777777" w:rsidR="00310476" w:rsidRDefault="00310476" w:rsidP="00B320EE">
      <w:r>
        <w:separator/>
      </w:r>
    </w:p>
  </w:footnote>
  <w:footnote w:type="continuationSeparator" w:id="0">
    <w:p w14:paraId="68CAACE8" w14:textId="77777777" w:rsidR="00310476" w:rsidRDefault="00310476" w:rsidP="00B320EE">
      <w:r>
        <w:continuationSeparator/>
      </w:r>
    </w:p>
  </w:footnote>
  <w:footnote w:type="continuationNotice" w:id="1">
    <w:p w14:paraId="4E164D93" w14:textId="77777777" w:rsidR="00310476" w:rsidRDefault="0031047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9200C" w14:textId="77777777" w:rsidR="00972318" w:rsidRPr="004E7926" w:rsidRDefault="00972318" w:rsidP="00A5145A">
    <w:pPr>
      <w:jc w:val="right"/>
      <w:rPr>
        <w:rFonts w:ascii="Calibri" w:hAnsi="Calibri"/>
      </w:rPr>
    </w:pPr>
    <w:r w:rsidRPr="004E7926">
      <w:rPr>
        <w:rFonts w:ascii="Calibri" w:hAnsi="Calibri"/>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D3EFC"/>
    <w:multiLevelType w:val="hybridMultilevel"/>
    <w:tmpl w:val="068692F8"/>
    <w:lvl w:ilvl="0" w:tplc="EB7225A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1769DC"/>
    <w:multiLevelType w:val="hybridMultilevel"/>
    <w:tmpl w:val="DEC0001E"/>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A31BFD"/>
    <w:multiLevelType w:val="hybridMultilevel"/>
    <w:tmpl w:val="E252E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BD68A2"/>
    <w:multiLevelType w:val="multilevel"/>
    <w:tmpl w:val="C4C2D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1A4BC0"/>
    <w:multiLevelType w:val="multilevel"/>
    <w:tmpl w:val="8E76D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C829C5"/>
    <w:multiLevelType w:val="multilevel"/>
    <w:tmpl w:val="2EC25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950382"/>
    <w:multiLevelType w:val="multilevel"/>
    <w:tmpl w:val="74D0C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B17DF7"/>
    <w:multiLevelType w:val="hybridMultilevel"/>
    <w:tmpl w:val="5C583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575D6A"/>
    <w:multiLevelType w:val="multilevel"/>
    <w:tmpl w:val="07302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CF4D2F"/>
    <w:multiLevelType w:val="multilevel"/>
    <w:tmpl w:val="9510129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3012714D"/>
    <w:multiLevelType w:val="hybridMultilevel"/>
    <w:tmpl w:val="424CDD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5A060D"/>
    <w:multiLevelType w:val="multilevel"/>
    <w:tmpl w:val="99B8B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BE4255"/>
    <w:multiLevelType w:val="multilevel"/>
    <w:tmpl w:val="00F4D3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666DF9"/>
    <w:multiLevelType w:val="hybridMultilevel"/>
    <w:tmpl w:val="71B0D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6F5790"/>
    <w:multiLevelType w:val="multilevel"/>
    <w:tmpl w:val="102A787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15:restartNumberingAfterBreak="0">
    <w:nsid w:val="46AB5246"/>
    <w:multiLevelType w:val="multilevel"/>
    <w:tmpl w:val="FF10B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455815"/>
    <w:multiLevelType w:val="multilevel"/>
    <w:tmpl w:val="A7AC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3968A5"/>
    <w:multiLevelType w:val="multilevel"/>
    <w:tmpl w:val="B4F0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6B7ADA"/>
    <w:multiLevelType w:val="multilevel"/>
    <w:tmpl w:val="7AA81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1F31D4"/>
    <w:multiLevelType w:val="hybridMultilevel"/>
    <w:tmpl w:val="715428C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E3665D"/>
    <w:multiLevelType w:val="multilevel"/>
    <w:tmpl w:val="83ACC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BD2BD2"/>
    <w:multiLevelType w:val="hybridMultilevel"/>
    <w:tmpl w:val="67B020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2016539"/>
    <w:multiLevelType w:val="multilevel"/>
    <w:tmpl w:val="007E4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A5773A"/>
    <w:multiLevelType w:val="multilevel"/>
    <w:tmpl w:val="5F0A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0"/>
  </w:num>
  <w:num w:numId="3">
    <w:abstractNumId w:val="16"/>
  </w:num>
  <w:num w:numId="4">
    <w:abstractNumId w:val="23"/>
  </w:num>
  <w:num w:numId="5">
    <w:abstractNumId w:val="18"/>
  </w:num>
  <w:num w:numId="6">
    <w:abstractNumId w:val="15"/>
  </w:num>
  <w:num w:numId="7">
    <w:abstractNumId w:val="4"/>
  </w:num>
  <w:num w:numId="8">
    <w:abstractNumId w:val="20"/>
  </w:num>
  <w:num w:numId="9">
    <w:abstractNumId w:val="7"/>
  </w:num>
  <w:num w:numId="10">
    <w:abstractNumId w:val="1"/>
  </w:num>
  <w:num w:numId="11">
    <w:abstractNumId w:val="19"/>
  </w:num>
  <w:num w:numId="12">
    <w:abstractNumId w:val="3"/>
  </w:num>
  <w:num w:numId="13">
    <w:abstractNumId w:val="17"/>
  </w:num>
  <w:num w:numId="14">
    <w:abstractNumId w:val="12"/>
  </w:num>
  <w:num w:numId="15">
    <w:abstractNumId w:val="5"/>
  </w:num>
  <w:num w:numId="16">
    <w:abstractNumId w:val="8"/>
  </w:num>
  <w:num w:numId="17">
    <w:abstractNumId w:val="11"/>
  </w:num>
  <w:num w:numId="18">
    <w:abstractNumId w:val="22"/>
  </w:num>
  <w:num w:numId="19">
    <w:abstractNumId w:val="6"/>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4"/>
  </w:num>
  <w:num w:numId="23">
    <w:abstractNumId w:val="9"/>
  </w:num>
  <w:num w:numId="24">
    <w:abstractNumId w:val="21"/>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2AA"/>
    <w:rsid w:val="00002C9A"/>
    <w:rsid w:val="00005209"/>
    <w:rsid w:val="00031814"/>
    <w:rsid w:val="000A4E41"/>
    <w:rsid w:val="000D7DB2"/>
    <w:rsid w:val="00106864"/>
    <w:rsid w:val="00114C8C"/>
    <w:rsid w:val="001155B0"/>
    <w:rsid w:val="00135327"/>
    <w:rsid w:val="0016152E"/>
    <w:rsid w:val="00166E49"/>
    <w:rsid w:val="001752B4"/>
    <w:rsid w:val="001B2BF2"/>
    <w:rsid w:val="001B52BF"/>
    <w:rsid w:val="001C6EFE"/>
    <w:rsid w:val="001E324A"/>
    <w:rsid w:val="001E7417"/>
    <w:rsid w:val="001F06E2"/>
    <w:rsid w:val="00204C06"/>
    <w:rsid w:val="00205997"/>
    <w:rsid w:val="00213BA2"/>
    <w:rsid w:val="0022372C"/>
    <w:rsid w:val="002302AA"/>
    <w:rsid w:val="002C4496"/>
    <w:rsid w:val="002D743F"/>
    <w:rsid w:val="002E26F0"/>
    <w:rsid w:val="00310476"/>
    <w:rsid w:val="00324C6C"/>
    <w:rsid w:val="00326983"/>
    <w:rsid w:val="0033039E"/>
    <w:rsid w:val="00353B1B"/>
    <w:rsid w:val="003634A8"/>
    <w:rsid w:val="0037053A"/>
    <w:rsid w:val="0038568B"/>
    <w:rsid w:val="0038667E"/>
    <w:rsid w:val="00386D4A"/>
    <w:rsid w:val="003B5650"/>
    <w:rsid w:val="003D23C8"/>
    <w:rsid w:val="003D4C3F"/>
    <w:rsid w:val="003E1FE4"/>
    <w:rsid w:val="003F0278"/>
    <w:rsid w:val="0040106E"/>
    <w:rsid w:val="0041532C"/>
    <w:rsid w:val="00430A1D"/>
    <w:rsid w:val="00433FF4"/>
    <w:rsid w:val="00454AFC"/>
    <w:rsid w:val="00481384"/>
    <w:rsid w:val="004B154E"/>
    <w:rsid w:val="004C29D0"/>
    <w:rsid w:val="004C4A3F"/>
    <w:rsid w:val="004E7926"/>
    <w:rsid w:val="00513EA9"/>
    <w:rsid w:val="00523E26"/>
    <w:rsid w:val="00530CA1"/>
    <w:rsid w:val="00531773"/>
    <w:rsid w:val="00533DE4"/>
    <w:rsid w:val="00541FC5"/>
    <w:rsid w:val="00544B77"/>
    <w:rsid w:val="00562670"/>
    <w:rsid w:val="005637AA"/>
    <w:rsid w:val="0056660D"/>
    <w:rsid w:val="00586A32"/>
    <w:rsid w:val="005961CB"/>
    <w:rsid w:val="005E03FE"/>
    <w:rsid w:val="005F6453"/>
    <w:rsid w:val="0062038D"/>
    <w:rsid w:val="006224C4"/>
    <w:rsid w:val="006369CF"/>
    <w:rsid w:val="006433C0"/>
    <w:rsid w:val="006438CE"/>
    <w:rsid w:val="00673E69"/>
    <w:rsid w:val="00677FDC"/>
    <w:rsid w:val="006C2DE3"/>
    <w:rsid w:val="006F1BFD"/>
    <w:rsid w:val="00715D0B"/>
    <w:rsid w:val="00752600"/>
    <w:rsid w:val="007634FB"/>
    <w:rsid w:val="0079509A"/>
    <w:rsid w:val="007A44CE"/>
    <w:rsid w:val="007E6800"/>
    <w:rsid w:val="00821ADA"/>
    <w:rsid w:val="008438BF"/>
    <w:rsid w:val="008569C5"/>
    <w:rsid w:val="00861DFD"/>
    <w:rsid w:val="00895A26"/>
    <w:rsid w:val="00896F30"/>
    <w:rsid w:val="008B7F94"/>
    <w:rsid w:val="008C37ED"/>
    <w:rsid w:val="008C4A11"/>
    <w:rsid w:val="008D0570"/>
    <w:rsid w:val="008D2042"/>
    <w:rsid w:val="008D4A25"/>
    <w:rsid w:val="00906599"/>
    <w:rsid w:val="00917A77"/>
    <w:rsid w:val="00920C33"/>
    <w:rsid w:val="00931D34"/>
    <w:rsid w:val="00942623"/>
    <w:rsid w:val="0095256C"/>
    <w:rsid w:val="00972318"/>
    <w:rsid w:val="00972695"/>
    <w:rsid w:val="00973F6C"/>
    <w:rsid w:val="00977012"/>
    <w:rsid w:val="0098459D"/>
    <w:rsid w:val="00987974"/>
    <w:rsid w:val="009965BE"/>
    <w:rsid w:val="009A1D46"/>
    <w:rsid w:val="009A74D7"/>
    <w:rsid w:val="009C3759"/>
    <w:rsid w:val="009C527A"/>
    <w:rsid w:val="009D379E"/>
    <w:rsid w:val="009E3B3E"/>
    <w:rsid w:val="009F18E5"/>
    <w:rsid w:val="00A002F2"/>
    <w:rsid w:val="00A12621"/>
    <w:rsid w:val="00A33E3F"/>
    <w:rsid w:val="00A34ECD"/>
    <w:rsid w:val="00A36044"/>
    <w:rsid w:val="00A4186A"/>
    <w:rsid w:val="00A4326D"/>
    <w:rsid w:val="00A469A1"/>
    <w:rsid w:val="00A47EE9"/>
    <w:rsid w:val="00A5145A"/>
    <w:rsid w:val="00A8625B"/>
    <w:rsid w:val="00AA0372"/>
    <w:rsid w:val="00AB67DE"/>
    <w:rsid w:val="00AB7B33"/>
    <w:rsid w:val="00AC0E82"/>
    <w:rsid w:val="00AD4153"/>
    <w:rsid w:val="00AE4EDC"/>
    <w:rsid w:val="00B14462"/>
    <w:rsid w:val="00B14C16"/>
    <w:rsid w:val="00B320EE"/>
    <w:rsid w:val="00B572FE"/>
    <w:rsid w:val="00B62169"/>
    <w:rsid w:val="00B64F46"/>
    <w:rsid w:val="00B7385C"/>
    <w:rsid w:val="00B73B4B"/>
    <w:rsid w:val="00B77C1C"/>
    <w:rsid w:val="00B857BA"/>
    <w:rsid w:val="00B94368"/>
    <w:rsid w:val="00B97589"/>
    <w:rsid w:val="00BA15A1"/>
    <w:rsid w:val="00BE24A9"/>
    <w:rsid w:val="00BE5A84"/>
    <w:rsid w:val="00C0095B"/>
    <w:rsid w:val="00C0773F"/>
    <w:rsid w:val="00C46287"/>
    <w:rsid w:val="00C46773"/>
    <w:rsid w:val="00C800AA"/>
    <w:rsid w:val="00C80C32"/>
    <w:rsid w:val="00C8221E"/>
    <w:rsid w:val="00C916D2"/>
    <w:rsid w:val="00CB65DA"/>
    <w:rsid w:val="00CC4AD3"/>
    <w:rsid w:val="00D26CD1"/>
    <w:rsid w:val="00D3371C"/>
    <w:rsid w:val="00D35D08"/>
    <w:rsid w:val="00D367BC"/>
    <w:rsid w:val="00D44DED"/>
    <w:rsid w:val="00D62DAF"/>
    <w:rsid w:val="00D71FE0"/>
    <w:rsid w:val="00D74BD9"/>
    <w:rsid w:val="00D803E3"/>
    <w:rsid w:val="00D92E0E"/>
    <w:rsid w:val="00DA669C"/>
    <w:rsid w:val="00DC4991"/>
    <w:rsid w:val="00DD7822"/>
    <w:rsid w:val="00DF1293"/>
    <w:rsid w:val="00DF3FD8"/>
    <w:rsid w:val="00E123A6"/>
    <w:rsid w:val="00E15669"/>
    <w:rsid w:val="00E56261"/>
    <w:rsid w:val="00E65EF2"/>
    <w:rsid w:val="00E92967"/>
    <w:rsid w:val="00EA3C1B"/>
    <w:rsid w:val="00EA41A2"/>
    <w:rsid w:val="00EA7C9F"/>
    <w:rsid w:val="00EB2126"/>
    <w:rsid w:val="00EB5F47"/>
    <w:rsid w:val="00EF53F6"/>
    <w:rsid w:val="00F21068"/>
    <w:rsid w:val="00F26563"/>
    <w:rsid w:val="00F26762"/>
    <w:rsid w:val="00F530E5"/>
    <w:rsid w:val="00F574DB"/>
    <w:rsid w:val="00F57EC8"/>
    <w:rsid w:val="00FB0C51"/>
    <w:rsid w:val="00FC270D"/>
    <w:rsid w:val="00FE4FCC"/>
    <w:rsid w:val="442C0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067B37"/>
  <w15:chartTrackingRefBased/>
  <w15:docId w15:val="{8D43A8BD-67EF-4639-85DE-1358C1814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669"/>
    <w:rPr>
      <w:rFonts w:asciiTheme="minorHAnsi" w:hAnsiTheme="minorHAnsi"/>
      <w:sz w:val="22"/>
      <w:szCs w:val="24"/>
    </w:rPr>
  </w:style>
  <w:style w:type="paragraph" w:styleId="Heading1">
    <w:name w:val="heading 1"/>
    <w:aliases w:val="Heading 1sis"/>
    <w:basedOn w:val="Normal"/>
    <w:link w:val="Heading1Char"/>
    <w:uiPriority w:val="9"/>
    <w:qFormat/>
    <w:rsid w:val="00B97589"/>
    <w:pPr>
      <w:spacing w:before="100" w:beforeAutospacing="1" w:after="100" w:afterAutospacing="1"/>
      <w:outlineLvl w:val="0"/>
    </w:pPr>
    <w:rPr>
      <w:rFonts w:asciiTheme="majorHAnsi" w:hAnsiTheme="majorHAnsi"/>
      <w:b/>
      <w:bCs/>
      <w:kern w:val="36"/>
      <w:sz w:val="32"/>
      <w:szCs w:val="48"/>
    </w:rPr>
  </w:style>
  <w:style w:type="paragraph" w:styleId="Heading2">
    <w:name w:val="heading 2"/>
    <w:basedOn w:val="Normal"/>
    <w:next w:val="Normal"/>
    <w:link w:val="Heading2Char"/>
    <w:semiHidden/>
    <w:unhideWhenUsed/>
    <w:qFormat/>
    <w:rsid w:val="00324C6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715D0B"/>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02AA"/>
    <w:pPr>
      <w:ind w:left="720"/>
      <w:contextualSpacing/>
    </w:pPr>
  </w:style>
  <w:style w:type="table" w:styleId="TableGrid">
    <w:name w:val="Table Grid"/>
    <w:basedOn w:val="TableNormal"/>
    <w:rsid w:val="003D23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aliases w:val="Heading 1sis Char"/>
    <w:link w:val="Heading1"/>
    <w:uiPriority w:val="9"/>
    <w:rsid w:val="00B97589"/>
    <w:rPr>
      <w:rFonts w:asciiTheme="majorHAnsi" w:hAnsiTheme="majorHAnsi"/>
      <w:b/>
      <w:bCs/>
      <w:kern w:val="36"/>
      <w:sz w:val="32"/>
      <w:szCs w:val="48"/>
    </w:rPr>
  </w:style>
  <w:style w:type="character" w:customStyle="1" w:styleId="apple-converted-space">
    <w:name w:val="apple-converted-space"/>
    <w:basedOn w:val="DefaultParagraphFont"/>
    <w:rsid w:val="00EA7C9F"/>
  </w:style>
  <w:style w:type="character" w:styleId="Hyperlink">
    <w:name w:val="Hyperlink"/>
    <w:uiPriority w:val="99"/>
    <w:unhideWhenUsed/>
    <w:rsid w:val="00EA7C9F"/>
    <w:rPr>
      <w:color w:val="0000FF"/>
      <w:u w:val="single"/>
    </w:rPr>
  </w:style>
  <w:style w:type="paragraph" w:styleId="NormalWeb">
    <w:name w:val="Normal (Web)"/>
    <w:basedOn w:val="Normal"/>
    <w:uiPriority w:val="99"/>
    <w:unhideWhenUsed/>
    <w:rsid w:val="00EA7C9F"/>
    <w:pPr>
      <w:spacing w:before="100" w:beforeAutospacing="1" w:after="100" w:afterAutospacing="1"/>
    </w:pPr>
  </w:style>
  <w:style w:type="character" w:styleId="Strong">
    <w:name w:val="Strong"/>
    <w:uiPriority w:val="22"/>
    <w:qFormat/>
    <w:rsid w:val="00EA7C9F"/>
    <w:rPr>
      <w:b/>
      <w:bCs/>
    </w:rPr>
  </w:style>
  <w:style w:type="paragraph" w:styleId="BalloonText">
    <w:name w:val="Balloon Text"/>
    <w:basedOn w:val="Normal"/>
    <w:link w:val="BalloonTextChar"/>
    <w:rsid w:val="00B320EE"/>
    <w:rPr>
      <w:rFonts w:ascii="Tahoma" w:hAnsi="Tahoma" w:cs="Tahoma"/>
      <w:sz w:val="16"/>
      <w:szCs w:val="16"/>
    </w:rPr>
  </w:style>
  <w:style w:type="character" w:customStyle="1" w:styleId="BalloonTextChar">
    <w:name w:val="Balloon Text Char"/>
    <w:link w:val="BalloonText"/>
    <w:rsid w:val="00B320EE"/>
    <w:rPr>
      <w:rFonts w:ascii="Tahoma" w:hAnsi="Tahoma" w:cs="Tahoma"/>
      <w:sz w:val="16"/>
      <w:szCs w:val="16"/>
    </w:rPr>
  </w:style>
  <w:style w:type="paragraph" w:styleId="Header">
    <w:name w:val="header"/>
    <w:basedOn w:val="Normal"/>
    <w:link w:val="HeaderChar"/>
    <w:uiPriority w:val="99"/>
    <w:rsid w:val="00B320EE"/>
    <w:pPr>
      <w:tabs>
        <w:tab w:val="center" w:pos="4680"/>
        <w:tab w:val="right" w:pos="9360"/>
      </w:tabs>
    </w:pPr>
  </w:style>
  <w:style w:type="character" w:customStyle="1" w:styleId="HeaderChar">
    <w:name w:val="Header Char"/>
    <w:link w:val="Header"/>
    <w:uiPriority w:val="99"/>
    <w:rsid w:val="00B320EE"/>
    <w:rPr>
      <w:sz w:val="24"/>
      <w:szCs w:val="24"/>
    </w:rPr>
  </w:style>
  <w:style w:type="paragraph" w:styleId="Footer">
    <w:name w:val="footer"/>
    <w:basedOn w:val="Normal"/>
    <w:link w:val="FooterChar"/>
    <w:uiPriority w:val="99"/>
    <w:rsid w:val="00B320EE"/>
    <w:pPr>
      <w:tabs>
        <w:tab w:val="center" w:pos="4680"/>
        <w:tab w:val="right" w:pos="9360"/>
      </w:tabs>
    </w:pPr>
  </w:style>
  <w:style w:type="character" w:customStyle="1" w:styleId="FooterChar">
    <w:name w:val="Footer Char"/>
    <w:link w:val="Footer"/>
    <w:uiPriority w:val="99"/>
    <w:rsid w:val="00B320EE"/>
    <w:rPr>
      <w:sz w:val="24"/>
      <w:szCs w:val="24"/>
    </w:rPr>
  </w:style>
  <w:style w:type="paragraph" w:customStyle="1" w:styleId="Heading2sis">
    <w:name w:val="Heading2sis"/>
    <w:basedOn w:val="Heading2"/>
    <w:link w:val="Heading2sisChar"/>
    <w:autoRedefine/>
    <w:qFormat/>
    <w:rsid w:val="00481384"/>
    <w:rPr>
      <w:b/>
      <w:noProof/>
      <w:color w:val="404040" w:themeColor="text1" w:themeTint="BF"/>
      <w:sz w:val="22"/>
      <w:szCs w:val="22"/>
    </w:rPr>
  </w:style>
  <w:style w:type="character" w:customStyle="1" w:styleId="Heading2Char">
    <w:name w:val="Heading 2 Char"/>
    <w:basedOn w:val="DefaultParagraphFont"/>
    <w:link w:val="Heading2"/>
    <w:semiHidden/>
    <w:rsid w:val="00324C6C"/>
    <w:rPr>
      <w:rFonts w:asciiTheme="majorHAnsi" w:eastAsiaTheme="majorEastAsia" w:hAnsiTheme="majorHAnsi" w:cstheme="majorBidi"/>
      <w:color w:val="2E74B5" w:themeColor="accent1" w:themeShade="BF"/>
      <w:sz w:val="26"/>
      <w:szCs w:val="26"/>
    </w:rPr>
  </w:style>
  <w:style w:type="character" w:customStyle="1" w:styleId="Heading2sisChar">
    <w:name w:val="Heading2sis Char"/>
    <w:basedOn w:val="Heading2Char"/>
    <w:link w:val="Heading2sis"/>
    <w:rsid w:val="00481384"/>
    <w:rPr>
      <w:rFonts w:asciiTheme="majorHAnsi" w:eastAsiaTheme="majorEastAsia" w:hAnsiTheme="majorHAnsi" w:cstheme="majorBidi"/>
      <w:b/>
      <w:noProof/>
      <w:color w:val="404040" w:themeColor="text1" w:themeTint="BF"/>
      <w:sz w:val="22"/>
      <w:szCs w:val="22"/>
    </w:rPr>
  </w:style>
  <w:style w:type="character" w:customStyle="1" w:styleId="Heading3Char">
    <w:name w:val="Heading 3 Char"/>
    <w:basedOn w:val="DefaultParagraphFont"/>
    <w:link w:val="Heading3"/>
    <w:semiHidden/>
    <w:rsid w:val="00715D0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115968">
      <w:bodyDiv w:val="1"/>
      <w:marLeft w:val="0"/>
      <w:marRight w:val="0"/>
      <w:marTop w:val="0"/>
      <w:marBottom w:val="0"/>
      <w:divBdr>
        <w:top w:val="none" w:sz="0" w:space="0" w:color="auto"/>
        <w:left w:val="none" w:sz="0" w:space="0" w:color="auto"/>
        <w:bottom w:val="none" w:sz="0" w:space="0" w:color="auto"/>
        <w:right w:val="none" w:sz="0" w:space="0" w:color="auto"/>
      </w:divBdr>
    </w:div>
    <w:div w:id="979581200">
      <w:bodyDiv w:val="1"/>
      <w:marLeft w:val="0"/>
      <w:marRight w:val="0"/>
      <w:marTop w:val="0"/>
      <w:marBottom w:val="0"/>
      <w:divBdr>
        <w:top w:val="none" w:sz="0" w:space="0" w:color="auto"/>
        <w:left w:val="none" w:sz="0" w:space="0" w:color="auto"/>
        <w:bottom w:val="none" w:sz="0" w:space="0" w:color="auto"/>
        <w:right w:val="none" w:sz="0" w:space="0" w:color="auto"/>
      </w:divBdr>
    </w:div>
    <w:div w:id="1052996000">
      <w:bodyDiv w:val="1"/>
      <w:marLeft w:val="0"/>
      <w:marRight w:val="0"/>
      <w:marTop w:val="0"/>
      <w:marBottom w:val="0"/>
      <w:divBdr>
        <w:top w:val="none" w:sz="0" w:space="0" w:color="auto"/>
        <w:left w:val="none" w:sz="0" w:space="0" w:color="auto"/>
        <w:bottom w:val="none" w:sz="0" w:space="0" w:color="auto"/>
        <w:right w:val="none" w:sz="0" w:space="0" w:color="auto"/>
      </w:divBdr>
    </w:div>
    <w:div w:id="1422484276">
      <w:bodyDiv w:val="1"/>
      <w:marLeft w:val="0"/>
      <w:marRight w:val="0"/>
      <w:marTop w:val="0"/>
      <w:marBottom w:val="0"/>
      <w:divBdr>
        <w:top w:val="none" w:sz="0" w:space="0" w:color="auto"/>
        <w:left w:val="none" w:sz="0" w:space="0" w:color="auto"/>
        <w:bottom w:val="none" w:sz="0" w:space="0" w:color="auto"/>
        <w:right w:val="none" w:sz="0" w:space="0" w:color="auto"/>
      </w:divBdr>
    </w:div>
    <w:div w:id="1502812729">
      <w:bodyDiv w:val="1"/>
      <w:marLeft w:val="0"/>
      <w:marRight w:val="0"/>
      <w:marTop w:val="0"/>
      <w:marBottom w:val="0"/>
      <w:divBdr>
        <w:top w:val="none" w:sz="0" w:space="0" w:color="auto"/>
        <w:left w:val="none" w:sz="0" w:space="0" w:color="auto"/>
        <w:bottom w:val="none" w:sz="0" w:space="0" w:color="auto"/>
        <w:right w:val="none" w:sz="0" w:space="0" w:color="auto"/>
      </w:divBdr>
    </w:div>
    <w:div w:id="2028023144">
      <w:bodyDiv w:val="1"/>
      <w:marLeft w:val="0"/>
      <w:marRight w:val="0"/>
      <w:marTop w:val="0"/>
      <w:marBottom w:val="0"/>
      <w:divBdr>
        <w:top w:val="none" w:sz="0" w:space="0" w:color="auto"/>
        <w:left w:val="none" w:sz="0" w:space="0" w:color="auto"/>
        <w:bottom w:val="none" w:sz="0" w:space="0" w:color="auto"/>
        <w:right w:val="none" w:sz="0" w:space="0" w:color="auto"/>
      </w:divBdr>
    </w:div>
    <w:div w:id="2094663238">
      <w:bodyDiv w:val="1"/>
      <w:marLeft w:val="0"/>
      <w:marRight w:val="0"/>
      <w:marTop w:val="0"/>
      <w:marBottom w:val="0"/>
      <w:divBdr>
        <w:top w:val="none" w:sz="0" w:space="0" w:color="auto"/>
        <w:left w:val="none" w:sz="0" w:space="0" w:color="auto"/>
        <w:bottom w:val="none" w:sz="0" w:space="0" w:color="auto"/>
        <w:right w:val="none" w:sz="0" w:space="0" w:color="auto"/>
      </w:divBdr>
      <w:divsChild>
        <w:div w:id="499582376">
          <w:marLeft w:val="0"/>
          <w:marRight w:val="0"/>
          <w:marTop w:val="0"/>
          <w:marBottom w:val="204"/>
          <w:divBdr>
            <w:top w:val="none" w:sz="0" w:space="0" w:color="auto"/>
            <w:left w:val="none" w:sz="0" w:space="0" w:color="auto"/>
            <w:bottom w:val="none" w:sz="0" w:space="0" w:color="auto"/>
            <w:right w:val="none" w:sz="0" w:space="0" w:color="auto"/>
          </w:divBdr>
          <w:divsChild>
            <w:div w:id="1272199600">
              <w:marLeft w:val="0"/>
              <w:marRight w:val="0"/>
              <w:marTop w:val="0"/>
              <w:marBottom w:val="0"/>
              <w:divBdr>
                <w:top w:val="none" w:sz="0" w:space="0" w:color="auto"/>
                <w:left w:val="none" w:sz="0" w:space="0" w:color="auto"/>
                <w:bottom w:val="none" w:sz="0" w:space="0" w:color="auto"/>
                <w:right w:val="none" w:sz="0" w:space="0" w:color="auto"/>
              </w:divBdr>
              <w:divsChild>
                <w:div w:id="616259330">
                  <w:marLeft w:val="0"/>
                  <w:marRight w:val="0"/>
                  <w:marTop w:val="0"/>
                  <w:marBottom w:val="0"/>
                  <w:divBdr>
                    <w:top w:val="none" w:sz="0" w:space="0" w:color="auto"/>
                    <w:left w:val="none" w:sz="0" w:space="0" w:color="auto"/>
                    <w:bottom w:val="none" w:sz="0" w:space="0" w:color="auto"/>
                    <w:right w:val="none" w:sz="0" w:space="0" w:color="auto"/>
                  </w:divBdr>
                </w:div>
                <w:div w:id="201858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3825F-D13B-46DB-AFDA-E4D81EB5C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652</Words>
  <Characters>3722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Columbia College</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jaocaruthers</dc:creator>
  <cp:keywords/>
  <dc:description/>
  <cp:lastModifiedBy>Christina Virden</cp:lastModifiedBy>
  <cp:revision>4</cp:revision>
  <cp:lastPrinted>2009-05-29T00:28:00Z</cp:lastPrinted>
  <dcterms:created xsi:type="dcterms:W3CDTF">2025-12-15T18:04:00Z</dcterms:created>
  <dcterms:modified xsi:type="dcterms:W3CDTF">2025-12-15T18:06:00Z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edf26cc78a68533253386641400428b86dc818b75b19f16881dba338c93f3e6c</vt:lpwstr>
  </property>
</Properties>
</file>