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6F91602B" w14:textId="4E3025DE" w:rsidR="00480604" w:rsidRPr="00480604" w:rsidRDefault="00480604" w:rsidP="00480604">
      <w:pPr>
        <w:spacing w:before="100" w:beforeAutospacing="1" w:after="100" w:afterAutospacing="1"/>
        <w:outlineLvl w:val="0"/>
        <w:rPr>
          <w:rFonts w:asciiTheme="majorHAnsi" w:hAnsiTheme="majorHAnsi"/>
          <w:b/>
          <w:bCs/>
          <w:kern w:val="36"/>
          <w:sz w:val="32"/>
          <w:szCs w:val="48"/>
        </w:rPr>
      </w:pPr>
      <w:r w:rsidRPr="00480604">
        <w:rPr>
          <w:rFonts w:asciiTheme="majorHAnsi" w:hAnsiTheme="majorHAnsi"/>
          <w:b/>
          <w:bCs/>
          <w:kern w:val="36"/>
          <w:sz w:val="32"/>
          <w:szCs w:val="48"/>
        </w:rPr>
        <w:t xml:space="preserve">Minutes of the </w:t>
      </w:r>
      <w:r w:rsidR="000E7D38">
        <w:rPr>
          <w:rFonts w:asciiTheme="majorHAnsi" w:hAnsiTheme="majorHAnsi"/>
          <w:b/>
          <w:bCs/>
          <w:kern w:val="36"/>
          <w:sz w:val="32"/>
          <w:szCs w:val="48"/>
        </w:rPr>
        <w:t>MOBIUS</w:t>
      </w:r>
      <w:r w:rsidRPr="00480604">
        <w:rPr>
          <w:rFonts w:asciiTheme="majorHAnsi" w:hAnsiTheme="majorHAnsi"/>
          <w:b/>
          <w:bCs/>
          <w:kern w:val="36"/>
          <w:sz w:val="32"/>
          <w:szCs w:val="48"/>
        </w:rPr>
        <w:t xml:space="preserve"> E-Resources Committee</w:t>
      </w:r>
    </w:p>
    <w:p w14:paraId="37234802" w14:textId="24D26224" w:rsidR="00480604" w:rsidRPr="00480604" w:rsidRDefault="00480604" w:rsidP="004806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</w:rPr>
        <w:t>Monday, 01/12/2026</w:t>
      </w:r>
      <w:r w:rsidRPr="00480604">
        <w:rPr>
          <w:rFonts w:ascii="Calibri" w:hAnsi="Calibri"/>
          <w:sz w:val="22"/>
        </w:rPr>
        <w:t xml:space="preserve"> @ 11 am – Zoom</w:t>
      </w:r>
    </w:p>
    <w:p w14:paraId="5F8E4E44" w14:textId="77777777" w:rsidR="00480604" w:rsidRPr="00480604" w:rsidRDefault="00480604" w:rsidP="00480604">
      <w:pPr>
        <w:rPr>
          <w:rFonts w:ascii="Calibri" w:hAnsi="Calibri"/>
          <w:b/>
          <w:sz w:val="22"/>
          <w:szCs w:val="22"/>
        </w:rPr>
      </w:pPr>
    </w:p>
    <w:p w14:paraId="715D62DD" w14:textId="77777777" w:rsidR="00480604" w:rsidRPr="00480604" w:rsidRDefault="00480604" w:rsidP="00480604">
      <w:pPr>
        <w:keepNext/>
        <w:keepLines/>
        <w:spacing w:before="40"/>
        <w:outlineLvl w:val="1"/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</w:pP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t>Members Present</w:t>
      </w:r>
    </w:p>
    <w:p w14:paraId="26A6A229" w14:textId="77777777" w:rsidR="00480604" w:rsidRPr="00480604" w:rsidRDefault="00480604" w:rsidP="00480604">
      <w:pPr>
        <w:rPr>
          <w:rFonts w:asciiTheme="minorHAnsi" w:hAnsiTheme="minorHAnsi" w:cstheme="minorHAnsi"/>
          <w:sz w:val="22"/>
        </w:rPr>
      </w:pPr>
    </w:p>
    <w:p w14:paraId="61A7CBB2" w14:textId="77777777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Laura Horne-Popp, </w:t>
      </w:r>
      <w:proofErr w:type="spellStart"/>
      <w:r w:rsidRPr="00480604">
        <w:rPr>
          <w:rFonts w:asciiTheme="minorHAnsi" w:hAnsiTheme="minorHAnsi" w:cstheme="minorHAnsi"/>
          <w:sz w:val="22"/>
        </w:rPr>
        <w:t>Rockhurst</w:t>
      </w:r>
      <w:proofErr w:type="spellEnd"/>
      <w:r w:rsidRPr="00480604">
        <w:rPr>
          <w:rFonts w:asciiTheme="minorHAnsi" w:hAnsiTheme="minorHAnsi" w:cstheme="minorHAnsi"/>
          <w:sz w:val="22"/>
        </w:rPr>
        <w:t xml:space="preserve"> University (Chair)</w:t>
      </w:r>
    </w:p>
    <w:p w14:paraId="5A088B82" w14:textId="77777777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>Rose Adams, Park University</w:t>
      </w:r>
    </w:p>
    <w:p w14:paraId="14DCD412" w14:textId="77777777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Renee </w:t>
      </w:r>
      <w:proofErr w:type="spellStart"/>
      <w:r w:rsidRPr="00480604">
        <w:rPr>
          <w:rFonts w:asciiTheme="minorHAnsi" w:hAnsiTheme="minorHAnsi" w:cstheme="minorHAnsi"/>
          <w:sz w:val="22"/>
        </w:rPr>
        <w:t>Brumett</w:t>
      </w:r>
      <w:proofErr w:type="spellEnd"/>
      <w:r w:rsidRPr="00480604">
        <w:rPr>
          <w:rFonts w:asciiTheme="minorHAnsi" w:hAnsiTheme="minorHAnsi" w:cstheme="minorHAnsi"/>
          <w:sz w:val="22"/>
        </w:rPr>
        <w:t>, Missouri University of Science &amp; Technology</w:t>
      </w:r>
    </w:p>
    <w:p w14:paraId="76C061D8" w14:textId="77777777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>Kristina Coley, University of Health Sciences &amp; Pharmacy</w:t>
      </w:r>
    </w:p>
    <w:p w14:paraId="4D769B39" w14:textId="77777777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Doug </w:t>
      </w:r>
      <w:proofErr w:type="spellStart"/>
      <w:r w:rsidRPr="00480604">
        <w:rPr>
          <w:rFonts w:asciiTheme="minorHAnsi" w:hAnsiTheme="minorHAnsi" w:cstheme="minorHAnsi"/>
          <w:sz w:val="22"/>
        </w:rPr>
        <w:t>Goans</w:t>
      </w:r>
      <w:proofErr w:type="spellEnd"/>
      <w:r w:rsidRPr="00480604">
        <w:rPr>
          <w:rFonts w:asciiTheme="minorHAnsi" w:hAnsiTheme="minorHAnsi" w:cstheme="minorHAnsi"/>
          <w:sz w:val="22"/>
        </w:rPr>
        <w:t>, Ozarks Technical Community College</w:t>
      </w:r>
    </w:p>
    <w:p w14:paraId="24932773" w14:textId="58589897" w:rsid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Jessie Park, St. Charles City-County Library </w:t>
      </w:r>
    </w:p>
    <w:p w14:paraId="59E2B6F7" w14:textId="56F480D8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Rhonda </w:t>
      </w:r>
      <w:proofErr w:type="spellStart"/>
      <w:r w:rsidRPr="00480604">
        <w:rPr>
          <w:rFonts w:asciiTheme="minorHAnsi" w:hAnsiTheme="minorHAnsi" w:cstheme="minorHAnsi"/>
          <w:sz w:val="22"/>
        </w:rPr>
        <w:t>Whithaus</w:t>
      </w:r>
      <w:proofErr w:type="spellEnd"/>
      <w:r w:rsidRPr="00480604">
        <w:rPr>
          <w:rFonts w:asciiTheme="minorHAnsi" w:hAnsiTheme="minorHAnsi" w:cstheme="minorHAnsi"/>
          <w:sz w:val="22"/>
        </w:rPr>
        <w:t>, University of Missouri – Columbia</w:t>
      </w:r>
    </w:p>
    <w:p w14:paraId="3C5D2EA2" w14:textId="1441E74B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Christina Virden, </w:t>
      </w:r>
      <w:r w:rsidR="000E7D38">
        <w:rPr>
          <w:rFonts w:asciiTheme="minorHAnsi" w:hAnsiTheme="minorHAnsi" w:cstheme="minorHAnsi"/>
          <w:sz w:val="22"/>
        </w:rPr>
        <w:t>MOBIUS</w:t>
      </w:r>
      <w:r w:rsidRPr="00480604">
        <w:rPr>
          <w:rFonts w:asciiTheme="minorHAnsi" w:hAnsiTheme="minorHAnsi" w:cstheme="minorHAnsi"/>
          <w:sz w:val="22"/>
        </w:rPr>
        <w:t xml:space="preserve"> (</w:t>
      </w:r>
      <w:r w:rsidR="000E7D38">
        <w:rPr>
          <w:rFonts w:asciiTheme="minorHAnsi" w:hAnsiTheme="minorHAnsi" w:cstheme="minorHAnsi"/>
          <w:sz w:val="22"/>
        </w:rPr>
        <w:t>MOBIUS</w:t>
      </w:r>
      <w:r w:rsidRPr="00480604">
        <w:rPr>
          <w:rFonts w:asciiTheme="minorHAnsi" w:hAnsiTheme="minorHAnsi" w:cstheme="minorHAnsi"/>
          <w:sz w:val="22"/>
        </w:rPr>
        <w:t xml:space="preserve"> Organizer)</w:t>
      </w:r>
    </w:p>
    <w:p w14:paraId="7D9FA92A" w14:textId="77777777" w:rsidR="00480604" w:rsidRPr="00480604" w:rsidRDefault="00480604" w:rsidP="00480604">
      <w:pPr>
        <w:rPr>
          <w:rFonts w:asciiTheme="minorHAnsi" w:hAnsiTheme="minorHAnsi" w:cstheme="minorHAnsi"/>
          <w:sz w:val="22"/>
        </w:rPr>
      </w:pPr>
    </w:p>
    <w:p w14:paraId="7129BE05" w14:textId="77777777" w:rsidR="00480604" w:rsidRPr="00480604" w:rsidRDefault="00480604" w:rsidP="00480604">
      <w:pPr>
        <w:keepNext/>
        <w:keepLines/>
        <w:spacing w:before="40"/>
        <w:outlineLvl w:val="1"/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</w:pP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t>Members Absent</w:t>
      </w: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br/>
      </w:r>
    </w:p>
    <w:p w14:paraId="21E235B6" w14:textId="4EA6EA08" w:rsidR="000E7D38" w:rsidRPr="000E7D38" w:rsidRDefault="000E7D38" w:rsidP="000E7D38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Annie </w:t>
      </w:r>
      <w:proofErr w:type="spellStart"/>
      <w:r w:rsidRPr="00480604">
        <w:rPr>
          <w:rFonts w:asciiTheme="minorHAnsi" w:hAnsiTheme="minorHAnsi" w:cstheme="minorHAnsi"/>
          <w:sz w:val="22"/>
        </w:rPr>
        <w:t>Lazure</w:t>
      </w:r>
      <w:proofErr w:type="spellEnd"/>
      <w:r w:rsidRPr="00480604">
        <w:rPr>
          <w:rFonts w:asciiTheme="minorHAnsi" w:hAnsiTheme="minorHAnsi" w:cstheme="minorHAnsi"/>
          <w:sz w:val="22"/>
        </w:rPr>
        <w:t>, Ozark Christian College</w:t>
      </w:r>
    </w:p>
    <w:p w14:paraId="17AE9ADD" w14:textId="12B416FA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Maud </w:t>
      </w:r>
      <w:proofErr w:type="spellStart"/>
      <w:r w:rsidRPr="00480604">
        <w:rPr>
          <w:rFonts w:asciiTheme="minorHAnsi" w:hAnsiTheme="minorHAnsi" w:cstheme="minorHAnsi"/>
          <w:sz w:val="22"/>
        </w:rPr>
        <w:t>Mundava</w:t>
      </w:r>
      <w:proofErr w:type="spellEnd"/>
      <w:r w:rsidRPr="00480604">
        <w:rPr>
          <w:rFonts w:asciiTheme="minorHAnsi" w:hAnsiTheme="minorHAnsi" w:cstheme="minorHAnsi"/>
          <w:sz w:val="22"/>
        </w:rPr>
        <w:t xml:space="preserve">, A.T. Still University (Board Representative) </w:t>
      </w:r>
    </w:p>
    <w:p w14:paraId="7E70184F" w14:textId="6A70669B" w:rsidR="00480604" w:rsidRPr="00480604" w:rsidRDefault="00480604" w:rsidP="00480604">
      <w:pPr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</w:rPr>
      </w:pPr>
      <w:r w:rsidRPr="00480604">
        <w:rPr>
          <w:rFonts w:asciiTheme="minorHAnsi" w:hAnsiTheme="minorHAnsi" w:cstheme="minorHAnsi"/>
          <w:sz w:val="22"/>
        </w:rPr>
        <w:t xml:space="preserve">Donna Bacon, </w:t>
      </w:r>
      <w:r w:rsidR="000E7D38">
        <w:rPr>
          <w:rFonts w:asciiTheme="minorHAnsi" w:hAnsiTheme="minorHAnsi" w:cstheme="minorHAnsi"/>
          <w:sz w:val="22"/>
        </w:rPr>
        <w:t>MOBIUS</w:t>
      </w:r>
      <w:r w:rsidRPr="00480604">
        <w:rPr>
          <w:rFonts w:asciiTheme="minorHAnsi" w:hAnsiTheme="minorHAnsi" w:cstheme="minorHAnsi"/>
          <w:sz w:val="22"/>
        </w:rPr>
        <w:t xml:space="preserve"> (Ex-Officio)</w:t>
      </w:r>
    </w:p>
    <w:p w14:paraId="64AA15CE" w14:textId="77777777" w:rsidR="00480604" w:rsidRPr="00480604" w:rsidRDefault="00480604" w:rsidP="00480604">
      <w:pPr>
        <w:rPr>
          <w:rFonts w:asciiTheme="minorHAnsi" w:hAnsiTheme="minorHAnsi" w:cstheme="minorHAnsi"/>
          <w:sz w:val="22"/>
        </w:rPr>
      </w:pPr>
    </w:p>
    <w:p w14:paraId="6C137279" w14:textId="77777777" w:rsidR="00480604" w:rsidRPr="00480604" w:rsidRDefault="00480604" w:rsidP="00480604">
      <w:pPr>
        <w:keepNext/>
        <w:keepLines/>
        <w:spacing w:before="40"/>
        <w:outlineLvl w:val="1"/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</w:pP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t>Guests or Proxies Present – N/A</w:t>
      </w: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br/>
      </w:r>
      <w:r w:rsidRPr="00480604">
        <w:rPr>
          <w:rFonts w:asciiTheme="minorHAnsi" w:eastAsiaTheme="majorEastAsia" w:hAnsiTheme="minorHAnsi" w:cstheme="minorHAnsi"/>
          <w:b/>
          <w:noProof/>
          <w:color w:val="404040" w:themeColor="text1" w:themeTint="BF"/>
          <w:sz w:val="22"/>
          <w:szCs w:val="22"/>
        </w:rPr>
        <w:br/>
        <w:t>Meeting Minutes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2E2DDA1E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  <w:r w:rsidR="00480604">
        <w:rPr>
          <w:rFonts w:ascii="Calibri" w:hAnsi="Calibri"/>
          <w:sz w:val="22"/>
          <w:szCs w:val="22"/>
        </w:rPr>
        <w:t xml:space="preserve"> – The meeting was called to order shortly after 11am. 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1A9858A2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ED0FEE">
        <w:rPr>
          <w:rFonts w:ascii="Calibri" w:hAnsi="Calibri"/>
          <w:sz w:val="22"/>
          <w:szCs w:val="22"/>
        </w:rPr>
        <w:t>7</w:t>
      </w:r>
      <w:r w:rsidR="00BD4E30">
        <w:rPr>
          <w:rFonts w:ascii="Calibri" w:hAnsi="Calibri"/>
          <w:sz w:val="22"/>
          <w:szCs w:val="22"/>
        </w:rPr>
        <w:t>)</w:t>
      </w:r>
      <w:r w:rsidR="00480604">
        <w:rPr>
          <w:rFonts w:ascii="Calibri" w:hAnsi="Calibri"/>
          <w:sz w:val="22"/>
          <w:szCs w:val="22"/>
        </w:rPr>
        <w:t xml:space="preserve"> – The agenda was adopted with no changes. Jessie moved. Renee seconded. All approved. 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5879D33B" w:rsidR="009965BE" w:rsidRPr="00F64C06" w:rsidRDefault="009965BE" w:rsidP="00F64C0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887BF4">
        <w:rPr>
          <w:rFonts w:ascii="Calibri" w:hAnsi="Calibri"/>
          <w:sz w:val="22"/>
          <w:szCs w:val="22"/>
        </w:rPr>
        <w:t>12/4</w:t>
      </w:r>
      <w:r w:rsidR="00F72241">
        <w:rPr>
          <w:rFonts w:ascii="Calibri" w:hAnsi="Calibri"/>
          <w:sz w:val="22"/>
          <w:szCs w:val="22"/>
        </w:rPr>
        <w:t xml:space="preserve">/25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  <w:r w:rsidR="00480604">
        <w:rPr>
          <w:rFonts w:ascii="Calibri" w:hAnsi="Calibri"/>
          <w:sz w:val="22"/>
          <w:szCs w:val="22"/>
        </w:rPr>
        <w:t xml:space="preserve"> - </w:t>
      </w:r>
      <w:r w:rsidR="00480604">
        <w:rPr>
          <w:rFonts w:ascii="Calibri" w:hAnsi="Calibri"/>
          <w:sz w:val="22"/>
          <w:szCs w:val="22"/>
        </w:rPr>
        <w:t xml:space="preserve">The </w:t>
      </w:r>
      <w:r w:rsidR="00F64C06">
        <w:rPr>
          <w:rFonts w:ascii="Calibri" w:hAnsi="Calibri"/>
          <w:sz w:val="22"/>
          <w:szCs w:val="22"/>
        </w:rPr>
        <w:t xml:space="preserve">minutes </w:t>
      </w:r>
      <w:r w:rsidR="00480604">
        <w:rPr>
          <w:rFonts w:ascii="Calibri" w:hAnsi="Calibri"/>
          <w:sz w:val="22"/>
          <w:szCs w:val="22"/>
        </w:rPr>
        <w:t>w</w:t>
      </w:r>
      <w:r w:rsidR="00F64C06">
        <w:rPr>
          <w:rFonts w:ascii="Calibri" w:hAnsi="Calibri"/>
          <w:sz w:val="22"/>
          <w:szCs w:val="22"/>
        </w:rPr>
        <w:t xml:space="preserve">ere </w:t>
      </w:r>
      <w:r w:rsidR="00480604">
        <w:rPr>
          <w:rFonts w:ascii="Calibri" w:hAnsi="Calibri"/>
          <w:sz w:val="22"/>
          <w:szCs w:val="22"/>
        </w:rPr>
        <w:t xml:space="preserve">adopted with no changes. </w:t>
      </w:r>
      <w:r w:rsidR="00F64C06">
        <w:rPr>
          <w:rFonts w:ascii="Calibri" w:hAnsi="Calibri"/>
          <w:sz w:val="22"/>
          <w:szCs w:val="22"/>
        </w:rPr>
        <w:t>Renee</w:t>
      </w:r>
      <w:r w:rsidR="00480604">
        <w:rPr>
          <w:rFonts w:ascii="Calibri" w:hAnsi="Calibri"/>
          <w:sz w:val="22"/>
          <w:szCs w:val="22"/>
        </w:rPr>
        <w:t xml:space="preserve"> moved. </w:t>
      </w:r>
      <w:r w:rsidR="00F64C06">
        <w:rPr>
          <w:rFonts w:ascii="Calibri" w:hAnsi="Calibri"/>
          <w:sz w:val="22"/>
          <w:szCs w:val="22"/>
        </w:rPr>
        <w:t>Jessie</w:t>
      </w:r>
      <w:r w:rsidR="00480604">
        <w:rPr>
          <w:rFonts w:ascii="Calibri" w:hAnsi="Calibri"/>
          <w:sz w:val="22"/>
          <w:szCs w:val="22"/>
        </w:rPr>
        <w:t xml:space="preserve"> seconded. All approved. 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7F59BC6C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Other </w:t>
      </w:r>
      <w:r w:rsidR="000E7D38">
        <w:rPr>
          <w:rFonts w:ascii="Calibri" w:hAnsi="Calibri"/>
          <w:sz w:val="22"/>
          <w:szCs w:val="22"/>
        </w:rPr>
        <w:t>MOBIUS</w:t>
      </w:r>
      <w:r>
        <w:rPr>
          <w:rFonts w:ascii="Calibri" w:hAnsi="Calibri"/>
          <w:sz w:val="22"/>
          <w:szCs w:val="22"/>
        </w:rPr>
        <w:t xml:space="preserve"> Committees Updates</w:t>
      </w:r>
    </w:p>
    <w:p w14:paraId="3EAE9A62" w14:textId="030E3C0F" w:rsidR="006A4097" w:rsidRPr="00CA2D25" w:rsidRDefault="006A4097" w:rsidP="00CA2D2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887BF4">
        <w:rPr>
          <w:rFonts w:ascii="Calibri" w:hAnsi="Calibri" w:cs="Calibri"/>
          <w:color w:val="000000"/>
          <w:sz w:val="22"/>
          <w:szCs w:val="22"/>
        </w:rPr>
        <w:t>no current update from Bylaws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B656470" w14:textId="4AB30C4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 xml:space="preserve">Cataloging </w:t>
      </w:r>
      <w:r w:rsidR="00F64C06"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Renee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 – Mainly discussed sunflower and the cataloger list for the </w:t>
      </w:r>
      <w:r w:rsidR="000E7D38">
        <w:rPr>
          <w:rFonts w:ascii="Calibri" w:hAnsi="Calibri" w:cs="Calibri"/>
          <w:color w:val="000000"/>
          <w:sz w:val="22"/>
          <w:szCs w:val="22"/>
        </w:rPr>
        <w:t>MOBIUS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 website. They also discussed record suppression in </w:t>
      </w:r>
      <w:proofErr w:type="spellStart"/>
      <w:r w:rsidR="00F64C06">
        <w:rPr>
          <w:rFonts w:ascii="Calibri" w:hAnsi="Calibri" w:cs="Calibri"/>
          <w:color w:val="000000"/>
          <w:sz w:val="22"/>
          <w:szCs w:val="22"/>
        </w:rPr>
        <w:t>OpenRS</w:t>
      </w:r>
      <w:proofErr w:type="spellEnd"/>
      <w:r w:rsidR="00F64C06">
        <w:rPr>
          <w:rFonts w:ascii="Calibri" w:hAnsi="Calibri" w:cs="Calibri"/>
          <w:color w:val="000000"/>
          <w:sz w:val="22"/>
          <w:szCs w:val="22"/>
        </w:rPr>
        <w:t xml:space="preserve"> and peer training for cataloging. </w:t>
      </w:r>
    </w:p>
    <w:p w14:paraId="0BCAF76E" w14:textId="0A3739BD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</w:t>
      </w:r>
      <w:r w:rsidR="00F64C06">
        <w:rPr>
          <w:rFonts w:ascii="Calibri" w:hAnsi="Calibri" w:cs="Calibri"/>
          <w:color w:val="000000"/>
          <w:sz w:val="22"/>
          <w:szCs w:val="22"/>
        </w:rPr>
        <w:t>ourier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- Kristina C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 – No update from </w:t>
      </w:r>
      <w:proofErr w:type="spellStart"/>
      <w:r w:rsidR="00F64C06">
        <w:rPr>
          <w:rFonts w:ascii="Calibri" w:hAnsi="Calibri" w:cs="Calibri"/>
          <w:color w:val="000000"/>
          <w:sz w:val="22"/>
          <w:szCs w:val="22"/>
        </w:rPr>
        <w:t>Circ</w:t>
      </w:r>
      <w:proofErr w:type="spellEnd"/>
      <w:r w:rsidR="00F64C06">
        <w:rPr>
          <w:rFonts w:ascii="Calibri" w:hAnsi="Calibri" w:cs="Calibri"/>
          <w:color w:val="000000"/>
          <w:sz w:val="22"/>
          <w:szCs w:val="22"/>
        </w:rPr>
        <w:t xml:space="preserve">/Courier. </w:t>
      </w:r>
    </w:p>
    <w:p w14:paraId="0482E92B" w14:textId="2D518B3E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They have not met since our last meeting, but will meet again in February. 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26A0521" w14:textId="52ED9758" w:rsidR="006A4097" w:rsidRPr="00CA2D25" w:rsidRDefault="006A4097" w:rsidP="00887BF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887BF4">
        <w:rPr>
          <w:rFonts w:ascii="Calibri" w:hAnsi="Calibri" w:cs="Calibri"/>
          <w:color w:val="000000"/>
          <w:sz w:val="22"/>
          <w:szCs w:val="22"/>
        </w:rPr>
        <w:t>no current update from Finance</w:t>
      </w:r>
      <w:r w:rsidR="00480604">
        <w:rPr>
          <w:rFonts w:ascii="Calibri" w:hAnsi="Calibri" w:cs="Calibri"/>
          <w:color w:val="000000"/>
          <w:sz w:val="22"/>
          <w:szCs w:val="22"/>
        </w:rPr>
        <w:t>.</w:t>
      </w:r>
    </w:p>
    <w:p w14:paraId="04E72953" w14:textId="49B45A17" w:rsidR="006A4097" w:rsidRDefault="006A4097" w:rsidP="0048060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480604" w:rsidRPr="0048060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Their </w:t>
      </w:r>
      <w:r w:rsidR="00480604" w:rsidRPr="00480604">
        <w:rPr>
          <w:rFonts w:ascii="Calibri" w:hAnsi="Calibri" w:cs="Calibri"/>
          <w:color w:val="000000"/>
          <w:sz w:val="22"/>
          <w:szCs w:val="22"/>
        </w:rPr>
        <w:t xml:space="preserve">calendar </w:t>
      </w:r>
      <w:r w:rsidR="00480604">
        <w:rPr>
          <w:rFonts w:ascii="Calibri" w:hAnsi="Calibri" w:cs="Calibri"/>
          <w:color w:val="000000"/>
          <w:sz w:val="22"/>
          <w:szCs w:val="22"/>
        </w:rPr>
        <w:t xml:space="preserve">of events </w:t>
      </w:r>
      <w:r w:rsidR="00480604" w:rsidRPr="00480604">
        <w:rPr>
          <w:rFonts w:ascii="Calibri" w:hAnsi="Calibri" w:cs="Calibri"/>
          <w:color w:val="000000"/>
          <w:sz w:val="22"/>
          <w:szCs w:val="22"/>
        </w:rPr>
        <w:t>is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 posted on their committee page but there is no update on their last meeting. </w:t>
      </w:r>
    </w:p>
    <w:p w14:paraId="49E09D60" w14:textId="38360430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FOLIO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OpenRS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Enhancements </w:t>
      </w:r>
      <w:r w:rsidR="00F64C06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Doug</w:t>
      </w:r>
      <w:r w:rsidR="00F64C06">
        <w:rPr>
          <w:rFonts w:ascii="Calibri" w:hAnsi="Calibri" w:cs="Calibri"/>
          <w:color w:val="000000"/>
          <w:sz w:val="22"/>
          <w:szCs w:val="22"/>
        </w:rPr>
        <w:t xml:space="preserve"> – no current update from Enhancements. </w:t>
      </w:r>
    </w:p>
    <w:p w14:paraId="7DF1DE42" w14:textId="1489440F" w:rsidR="009965BE" w:rsidRPr="009965BE" w:rsidRDefault="009965BE" w:rsidP="006A4097">
      <w:pPr>
        <w:pStyle w:val="ListParagraph"/>
        <w:numPr>
          <w:ilvl w:val="0"/>
          <w:numId w:val="2"/>
        </w:numPr>
        <w:spacing w:before="24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5030A963" w14:textId="3C256D7A" w:rsidR="006507BD" w:rsidRPr="00220048" w:rsidRDefault="000264E7" w:rsidP="00480604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80604">
        <w:rPr>
          <w:rFonts w:ascii="Calibri" w:hAnsi="Calibri"/>
          <w:b/>
          <w:sz w:val="22"/>
          <w:szCs w:val="22"/>
        </w:rPr>
        <w:t xml:space="preserve">Review </w:t>
      </w:r>
      <w:r w:rsidR="009A6F69" w:rsidRPr="00480604">
        <w:rPr>
          <w:rFonts w:ascii="Calibri" w:hAnsi="Calibri"/>
          <w:b/>
          <w:sz w:val="22"/>
          <w:szCs w:val="22"/>
        </w:rPr>
        <w:t>Library Digit</w:t>
      </w:r>
      <w:r w:rsidR="00C90D89" w:rsidRPr="00480604">
        <w:rPr>
          <w:rFonts w:ascii="Calibri" w:hAnsi="Calibri"/>
          <w:b/>
          <w:sz w:val="22"/>
          <w:szCs w:val="22"/>
        </w:rPr>
        <w:t xml:space="preserve">al </w:t>
      </w:r>
      <w:r w:rsidR="00D46999" w:rsidRPr="00480604">
        <w:rPr>
          <w:rFonts w:ascii="Calibri" w:hAnsi="Calibri"/>
          <w:b/>
          <w:sz w:val="22"/>
          <w:szCs w:val="22"/>
        </w:rPr>
        <w:t xml:space="preserve">Accessibility </w:t>
      </w:r>
      <w:r w:rsidR="003262EC" w:rsidRPr="00480604">
        <w:rPr>
          <w:rFonts w:ascii="Calibri" w:hAnsi="Calibri"/>
          <w:b/>
          <w:sz w:val="22"/>
          <w:szCs w:val="22"/>
        </w:rPr>
        <w:t>Compliance</w:t>
      </w:r>
      <w:r w:rsidR="00220048" w:rsidRPr="00480604">
        <w:rPr>
          <w:rFonts w:ascii="Calibri" w:hAnsi="Calibri"/>
          <w:b/>
          <w:sz w:val="22"/>
          <w:szCs w:val="22"/>
        </w:rPr>
        <w:t xml:space="preserve"> </w:t>
      </w:r>
      <w:r w:rsidR="00887BF4" w:rsidRPr="00480604">
        <w:rPr>
          <w:rFonts w:ascii="Calibri" w:hAnsi="Calibri"/>
          <w:b/>
          <w:sz w:val="22"/>
          <w:szCs w:val="22"/>
        </w:rPr>
        <w:t>(Rhonda/Maud/Christina</w:t>
      </w:r>
      <w:r w:rsidR="00887BF4">
        <w:rPr>
          <w:rFonts w:ascii="Calibri" w:hAnsi="Calibri"/>
          <w:sz w:val="22"/>
          <w:szCs w:val="22"/>
        </w:rPr>
        <w:t>)</w:t>
      </w:r>
      <w:r w:rsidR="00480604">
        <w:rPr>
          <w:rFonts w:ascii="Calibri" w:hAnsi="Calibri"/>
          <w:sz w:val="22"/>
          <w:szCs w:val="22"/>
        </w:rPr>
        <w:t xml:space="preserve"> – </w:t>
      </w:r>
      <w:r w:rsidR="00480604" w:rsidRPr="00480604">
        <w:rPr>
          <w:rFonts w:ascii="Calibri" w:hAnsi="Calibri"/>
          <w:sz w:val="22"/>
          <w:szCs w:val="22"/>
        </w:rPr>
        <w:t>Renee</w:t>
      </w:r>
      <w:r w:rsidR="00480604">
        <w:rPr>
          <w:rFonts w:ascii="Calibri" w:hAnsi="Calibri"/>
          <w:sz w:val="22"/>
          <w:szCs w:val="22"/>
        </w:rPr>
        <w:t xml:space="preserve"> will send</w:t>
      </w:r>
      <w:r w:rsidR="00480604" w:rsidRPr="00480604">
        <w:rPr>
          <w:rFonts w:ascii="Calibri" w:hAnsi="Calibri"/>
          <w:sz w:val="22"/>
          <w:szCs w:val="22"/>
        </w:rPr>
        <w:t xml:space="preserve"> out dra</w:t>
      </w:r>
      <w:r w:rsidR="00F64C06">
        <w:rPr>
          <w:rFonts w:ascii="Calibri" w:hAnsi="Calibri"/>
          <w:sz w:val="22"/>
          <w:szCs w:val="22"/>
        </w:rPr>
        <w:t>ft</w:t>
      </w:r>
      <w:r w:rsidR="00480604" w:rsidRPr="00480604">
        <w:rPr>
          <w:rFonts w:ascii="Calibri" w:hAnsi="Calibri"/>
          <w:sz w:val="22"/>
          <w:szCs w:val="22"/>
        </w:rPr>
        <w:t xml:space="preserve"> questions </w:t>
      </w:r>
      <w:r w:rsidR="00F64C06">
        <w:rPr>
          <w:rFonts w:ascii="Calibri" w:hAnsi="Calibri"/>
          <w:sz w:val="22"/>
          <w:szCs w:val="22"/>
        </w:rPr>
        <w:t>to be shared with the other committee chairs about the</w:t>
      </w:r>
      <w:r w:rsidR="00480604" w:rsidRPr="00480604">
        <w:rPr>
          <w:rFonts w:ascii="Calibri" w:hAnsi="Calibri"/>
          <w:sz w:val="22"/>
          <w:szCs w:val="22"/>
        </w:rPr>
        <w:t xml:space="preserve"> digital accessibility toolkit to the group via email for feedback and suggestions</w:t>
      </w:r>
      <w:r w:rsidR="00480604">
        <w:rPr>
          <w:rFonts w:ascii="Calibri" w:hAnsi="Calibri"/>
          <w:sz w:val="22"/>
          <w:szCs w:val="22"/>
        </w:rPr>
        <w:t xml:space="preserve">. The goal of the survey is to help determine what types of resources the toolkit should focus on. </w:t>
      </w:r>
    </w:p>
    <w:p w14:paraId="728B0CF8" w14:textId="20E61C07" w:rsidR="00220048" w:rsidRDefault="00887BF4" w:rsidP="0076208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>Develop</w:t>
      </w:r>
      <w:r w:rsidR="00220048"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 consortium-wide survey on collection priorities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(Doug/Maud/Laura</w:t>
      </w:r>
      <w:r w:rsidR="0076208D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76208D">
        <w:rPr>
          <w:rFonts w:asciiTheme="minorHAnsi" w:hAnsiTheme="minorHAnsi" w:cstheme="minorHAnsi"/>
          <w:color w:val="000000"/>
          <w:sz w:val="22"/>
          <w:szCs w:val="22"/>
        </w:rPr>
        <w:t xml:space="preserve">– Not much has happened with this but Christina will reach out to Doug and Maud and the group should have something to present at the next meeting. </w:t>
      </w:r>
      <w:r w:rsidR="000E7D38">
        <w:rPr>
          <w:rFonts w:asciiTheme="minorHAnsi" w:hAnsiTheme="minorHAnsi" w:cstheme="minorHAnsi"/>
          <w:color w:val="000000"/>
          <w:sz w:val="22"/>
          <w:szCs w:val="22"/>
        </w:rPr>
        <w:t xml:space="preserve">There was some discussion on how to make sure that public libraries and other types of libraries are included. </w:t>
      </w:r>
    </w:p>
    <w:p w14:paraId="2717C379" w14:textId="50DCC79A" w:rsidR="00887BF4" w:rsidRPr="0076208D" w:rsidRDefault="00887BF4" w:rsidP="0022004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Recommend an AI-focused </w:t>
      </w:r>
      <w:r w:rsidR="000E7D38">
        <w:rPr>
          <w:rFonts w:asciiTheme="minorHAnsi" w:hAnsiTheme="minorHAnsi" w:cstheme="minorHAnsi"/>
          <w:b/>
          <w:color w:val="000000"/>
          <w:sz w:val="22"/>
          <w:szCs w:val="22"/>
        </w:rPr>
        <w:t>MOBIUS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committee be f</w:t>
      </w:r>
      <w:r w:rsidR="0076208D" w:rsidRPr="0076208D">
        <w:rPr>
          <w:rFonts w:asciiTheme="minorHAnsi" w:hAnsiTheme="minorHAnsi" w:cstheme="minorHAnsi"/>
          <w:b/>
          <w:color w:val="000000"/>
          <w:sz w:val="22"/>
          <w:szCs w:val="22"/>
        </w:rPr>
        <w:t>ormed by Feb 2026 (Doug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76208D" w:rsidRPr="0071658B">
        <w:rPr>
          <w:rFonts w:asciiTheme="minorHAnsi" w:hAnsiTheme="minorHAnsi" w:cstheme="minorHAnsi"/>
          <w:sz w:val="22"/>
          <w:szCs w:val="22"/>
        </w:rPr>
        <w:t>-</w:t>
      </w:r>
      <w:r w:rsidR="007620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208D">
        <w:rPr>
          <w:rFonts w:asciiTheme="minorHAnsi" w:hAnsiTheme="minorHAnsi" w:cstheme="minorHAnsi"/>
          <w:sz w:val="22"/>
          <w:szCs w:val="22"/>
        </w:rPr>
        <w:t xml:space="preserve"> </w:t>
      </w:r>
      <w:r w:rsidR="0076208D" w:rsidRPr="0071658B">
        <w:rPr>
          <w:rFonts w:asciiTheme="minorHAnsi" w:hAnsiTheme="minorHAnsi" w:cstheme="minorHAnsi"/>
          <w:sz w:val="22"/>
          <w:szCs w:val="22"/>
        </w:rPr>
        <w:t xml:space="preserve">The group discussed creating an AI interest group within </w:t>
      </w:r>
      <w:r w:rsidR="000E7D38">
        <w:rPr>
          <w:rFonts w:asciiTheme="minorHAnsi" w:hAnsiTheme="minorHAnsi" w:cstheme="minorHAnsi"/>
          <w:sz w:val="22"/>
          <w:szCs w:val="22"/>
        </w:rPr>
        <w:t>MOBIUS</w:t>
      </w:r>
      <w:r w:rsidR="0076208D" w:rsidRPr="0071658B">
        <w:rPr>
          <w:rFonts w:asciiTheme="minorHAnsi" w:hAnsiTheme="minorHAnsi" w:cstheme="minorHAnsi"/>
          <w:sz w:val="22"/>
          <w:szCs w:val="22"/>
        </w:rPr>
        <w:t xml:space="preserve">, with Doug proposing to draft a document outlining the group's purpose and goals for submission to Donna. Christina explained the different levels of formality for </w:t>
      </w:r>
      <w:r w:rsidR="000E7D38">
        <w:rPr>
          <w:rFonts w:asciiTheme="minorHAnsi" w:hAnsiTheme="minorHAnsi" w:cstheme="minorHAnsi"/>
          <w:sz w:val="22"/>
          <w:szCs w:val="22"/>
        </w:rPr>
        <w:t>MOBIUS</w:t>
      </w:r>
      <w:r w:rsidR="0076208D" w:rsidRPr="0071658B">
        <w:rPr>
          <w:rFonts w:asciiTheme="minorHAnsi" w:hAnsiTheme="minorHAnsi" w:cstheme="minorHAnsi"/>
          <w:sz w:val="22"/>
          <w:szCs w:val="22"/>
        </w:rPr>
        <w:t xml:space="preserve"> groups, and the team agreed to create a Google Doc for developing a proposal. </w:t>
      </w:r>
      <w:r w:rsidR="000E7D38">
        <w:rPr>
          <w:rFonts w:asciiTheme="minorHAnsi" w:hAnsiTheme="minorHAnsi" w:cstheme="minorHAnsi"/>
          <w:sz w:val="22"/>
          <w:szCs w:val="22"/>
        </w:rPr>
        <w:t xml:space="preserve">The members will also reach out to the committees that they monitor to get a sense of their concerns and discussions on AI, and Laura will bring this up at the all chairs meeting. </w:t>
      </w:r>
    </w:p>
    <w:p w14:paraId="0EAFF4AA" w14:textId="0DB52DA4" w:rsidR="00887BF4" w:rsidRPr="0076208D" w:rsidRDefault="00887BF4" w:rsidP="0076208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Update on </w:t>
      </w:r>
      <w:r w:rsidR="000E7D38">
        <w:rPr>
          <w:rFonts w:asciiTheme="minorHAnsi" w:hAnsiTheme="minorHAnsi" w:cstheme="minorHAnsi"/>
          <w:b/>
          <w:color w:val="000000"/>
          <w:sz w:val="22"/>
          <w:szCs w:val="22"/>
        </w:rPr>
        <w:t>MOBIUS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Committee Chair</w:t>
      </w:r>
      <w:r w:rsidR="004E59FA"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and Board Rep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meeting request</w:t>
      </w:r>
      <w:r w:rsidR="004E59FA"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late Jan 2026</w:t>
      </w:r>
      <w:r w:rsidRP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(Laura)</w:t>
      </w:r>
      <w:r w:rsidR="007620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6208D">
        <w:rPr>
          <w:rFonts w:asciiTheme="minorHAnsi" w:hAnsiTheme="minorHAnsi" w:cstheme="minorHAnsi"/>
          <w:color w:val="000000"/>
          <w:sz w:val="22"/>
          <w:szCs w:val="22"/>
        </w:rPr>
        <w:t xml:space="preserve">– Laura informed the group that the Board is planning a meeting of all committee chairs </w:t>
      </w:r>
      <w:r w:rsidR="0076208D" w:rsidRPr="0076208D">
        <w:rPr>
          <w:rFonts w:asciiTheme="minorHAnsi" w:hAnsiTheme="minorHAnsi" w:cstheme="minorHAnsi"/>
          <w:color w:val="000000"/>
          <w:sz w:val="22"/>
          <w:szCs w:val="22"/>
        </w:rPr>
        <w:t xml:space="preserve">aiming for late January or early February. </w:t>
      </w:r>
    </w:p>
    <w:p w14:paraId="6B0D3ADB" w14:textId="77777777" w:rsidR="009965BE" w:rsidRPr="00220048" w:rsidRDefault="009965BE" w:rsidP="009965B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597D9F1" w14:textId="52E0136F"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79566136" w14:textId="3B156E24" w:rsidR="0076208D" w:rsidRPr="0076208D" w:rsidRDefault="0076208D" w:rsidP="0076208D">
      <w:pPr>
        <w:pStyle w:val="ListParagraph"/>
        <w:numPr>
          <w:ilvl w:val="1"/>
          <w:numId w:val="2"/>
        </w:numPr>
        <w:rPr>
          <w:rFonts w:ascii="Calibri" w:hAnsi="Calibri"/>
          <w:b/>
          <w:sz w:val="22"/>
          <w:szCs w:val="22"/>
        </w:rPr>
      </w:pPr>
      <w:r w:rsidRPr="0076208D">
        <w:rPr>
          <w:rFonts w:ascii="Calibri" w:hAnsi="Calibri"/>
          <w:b/>
          <w:sz w:val="22"/>
          <w:szCs w:val="22"/>
        </w:rPr>
        <w:t>EDS Support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 </w:t>
      </w:r>
      <w:r w:rsidRPr="0076208D">
        <w:rPr>
          <w:rFonts w:ascii="Calibri" w:hAnsi="Calibri"/>
          <w:sz w:val="22"/>
          <w:szCs w:val="22"/>
        </w:rPr>
        <w:t xml:space="preserve">The group discussed challenges with e-resource configuration and discovery, particularly focusing on how smaller institutions struggle with technical issues and lack access to expert knowledge. They explored potential solutions including creating an expert list or </w:t>
      </w:r>
      <w:r>
        <w:rPr>
          <w:rFonts w:ascii="Calibri" w:hAnsi="Calibri"/>
          <w:sz w:val="22"/>
          <w:szCs w:val="22"/>
        </w:rPr>
        <w:t xml:space="preserve">investigating the use of existing platforms to facilitate </w:t>
      </w:r>
      <w:r w:rsidRPr="0076208D">
        <w:rPr>
          <w:rFonts w:ascii="Calibri" w:hAnsi="Calibri"/>
          <w:sz w:val="22"/>
          <w:szCs w:val="22"/>
        </w:rPr>
        <w:t>peer-to-peer support</w:t>
      </w:r>
      <w:r>
        <w:rPr>
          <w:rFonts w:ascii="Calibri" w:hAnsi="Calibri"/>
          <w:sz w:val="22"/>
          <w:szCs w:val="22"/>
        </w:rPr>
        <w:t xml:space="preserve">. 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7A78BF0C" w14:textId="43DF8F37" w:rsidR="00D76490" w:rsidRPr="0071658B" w:rsidRDefault="00D76490" w:rsidP="0071658B">
      <w:pPr>
        <w:pStyle w:val="ListParagraph"/>
        <w:numPr>
          <w:ilvl w:val="1"/>
          <w:numId w:val="2"/>
        </w:numPr>
        <w:rPr>
          <w:rFonts w:ascii="Calibri" w:hAnsi="Calibri"/>
          <w:b/>
          <w:sz w:val="22"/>
          <w:szCs w:val="22"/>
        </w:rPr>
      </w:pPr>
      <w:r w:rsidRPr="0071658B">
        <w:rPr>
          <w:rFonts w:ascii="Calibri" w:hAnsi="Calibri"/>
          <w:b/>
          <w:sz w:val="22"/>
          <w:szCs w:val="22"/>
        </w:rPr>
        <w:t xml:space="preserve">E-Resources </w:t>
      </w:r>
      <w:r w:rsidR="000E7D38">
        <w:rPr>
          <w:rFonts w:ascii="Calibri" w:hAnsi="Calibri"/>
          <w:b/>
          <w:sz w:val="22"/>
          <w:szCs w:val="22"/>
        </w:rPr>
        <w:t>MOBIUS</w:t>
      </w:r>
      <w:r w:rsidRPr="0071658B">
        <w:rPr>
          <w:rFonts w:ascii="Calibri" w:hAnsi="Calibri"/>
          <w:b/>
          <w:sz w:val="22"/>
          <w:szCs w:val="22"/>
        </w:rPr>
        <w:t xml:space="preserve"> Membership Tier recommendations</w:t>
      </w:r>
      <w:r w:rsidR="0071658B">
        <w:rPr>
          <w:rFonts w:ascii="Calibri" w:hAnsi="Calibri"/>
          <w:b/>
          <w:sz w:val="22"/>
          <w:szCs w:val="22"/>
        </w:rPr>
        <w:t xml:space="preserve"> </w:t>
      </w:r>
      <w:r w:rsidR="0071658B" w:rsidRPr="0071658B">
        <w:rPr>
          <w:rFonts w:ascii="Calibri" w:hAnsi="Calibri"/>
          <w:sz w:val="22"/>
          <w:szCs w:val="22"/>
        </w:rPr>
        <w:t xml:space="preserve">-  Laura mentioned she would develop a proposal for a new </w:t>
      </w:r>
      <w:r w:rsidR="000E7D38">
        <w:rPr>
          <w:rFonts w:ascii="Calibri" w:hAnsi="Calibri"/>
          <w:sz w:val="22"/>
          <w:szCs w:val="22"/>
        </w:rPr>
        <w:t>MOBIUS</w:t>
      </w:r>
      <w:r w:rsidR="0071658B" w:rsidRPr="0071658B">
        <w:rPr>
          <w:rFonts w:ascii="Calibri" w:hAnsi="Calibri"/>
          <w:sz w:val="22"/>
          <w:szCs w:val="22"/>
        </w:rPr>
        <w:t xml:space="preserve"> membership tier structure that would include a flat fee for access to</w:t>
      </w:r>
      <w:r w:rsidR="000E7D38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71658B" w:rsidRPr="0071658B">
        <w:rPr>
          <w:rFonts w:ascii="Calibri" w:hAnsi="Calibri"/>
          <w:sz w:val="22"/>
          <w:szCs w:val="22"/>
        </w:rPr>
        <w:t>services and discounts, which she would share with the Finance Committee.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0539" w14:textId="77777777" w:rsidR="00B857E0" w:rsidRDefault="00B857E0" w:rsidP="00B320EE">
      <w:r>
        <w:separator/>
      </w:r>
    </w:p>
  </w:endnote>
  <w:endnote w:type="continuationSeparator" w:id="0">
    <w:p w14:paraId="5DA39118" w14:textId="77777777" w:rsidR="00B857E0" w:rsidRDefault="00B857E0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C05F" w14:textId="77777777" w:rsidR="00B857E0" w:rsidRDefault="00B857E0" w:rsidP="00B320EE">
      <w:r>
        <w:separator/>
      </w:r>
    </w:p>
  </w:footnote>
  <w:footnote w:type="continuationSeparator" w:id="0">
    <w:p w14:paraId="41439EA4" w14:textId="77777777" w:rsidR="00B857E0" w:rsidRDefault="00B857E0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1BFD"/>
    <w:multiLevelType w:val="hybridMultilevel"/>
    <w:tmpl w:val="E252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14"/>
  </w:num>
  <w:num w:numId="11">
    <w:abstractNumId w:val="10"/>
  </w:num>
  <w:num w:numId="12">
    <w:abstractNumId w:val="4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0E7D38"/>
    <w:rsid w:val="00106864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315314"/>
    <w:rsid w:val="003262EC"/>
    <w:rsid w:val="00353B1B"/>
    <w:rsid w:val="003553A8"/>
    <w:rsid w:val="003B5650"/>
    <w:rsid w:val="003C0394"/>
    <w:rsid w:val="003D23C8"/>
    <w:rsid w:val="003E012D"/>
    <w:rsid w:val="003E1FE4"/>
    <w:rsid w:val="004016E9"/>
    <w:rsid w:val="00454AFC"/>
    <w:rsid w:val="00480604"/>
    <w:rsid w:val="004C29D0"/>
    <w:rsid w:val="004E59FA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C48CD"/>
    <w:rsid w:val="005E73AA"/>
    <w:rsid w:val="00613B06"/>
    <w:rsid w:val="0062038D"/>
    <w:rsid w:val="006369CF"/>
    <w:rsid w:val="006415B5"/>
    <w:rsid w:val="006433C0"/>
    <w:rsid w:val="006507BD"/>
    <w:rsid w:val="00682815"/>
    <w:rsid w:val="006A2D4F"/>
    <w:rsid w:val="006A4097"/>
    <w:rsid w:val="0071658B"/>
    <w:rsid w:val="00736686"/>
    <w:rsid w:val="0076208D"/>
    <w:rsid w:val="0079509A"/>
    <w:rsid w:val="007A0763"/>
    <w:rsid w:val="008438BF"/>
    <w:rsid w:val="008569C5"/>
    <w:rsid w:val="00861DFD"/>
    <w:rsid w:val="00887BF4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72FE"/>
    <w:rsid w:val="00B62169"/>
    <w:rsid w:val="00B7385C"/>
    <w:rsid w:val="00B85716"/>
    <w:rsid w:val="00B857E0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2DAF"/>
    <w:rsid w:val="00D76490"/>
    <w:rsid w:val="00D803E3"/>
    <w:rsid w:val="00DA669C"/>
    <w:rsid w:val="00DC4652"/>
    <w:rsid w:val="00DC4991"/>
    <w:rsid w:val="00E123A6"/>
    <w:rsid w:val="00E52F3E"/>
    <w:rsid w:val="00E571B7"/>
    <w:rsid w:val="00EA3C1B"/>
    <w:rsid w:val="00EA5229"/>
    <w:rsid w:val="00EA7C9F"/>
    <w:rsid w:val="00ED0FEE"/>
    <w:rsid w:val="00F12912"/>
    <w:rsid w:val="00F26563"/>
    <w:rsid w:val="00F64C06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2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762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6197-E393-484A-BEA7-E1B1667B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Christina Virden</cp:lastModifiedBy>
  <cp:revision>2</cp:revision>
  <cp:lastPrinted>2009-05-29T00:28:00Z</cp:lastPrinted>
  <dcterms:created xsi:type="dcterms:W3CDTF">2026-01-21T18:22:00Z</dcterms:created>
  <dcterms:modified xsi:type="dcterms:W3CDTF">2026-01-21T18:22:00Z</dcterms:modified>
</cp:coreProperties>
</file>