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0196" w:rsidRDefault="00723E5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pict w14:anchorId="07876F52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margin-left:0;margin-top:0;width:50pt;height:50pt;z-index:251657728;visibility:hidden">
            <o:lock v:ext="edit" selection="t"/>
          </v:shape>
        </w:pict>
      </w:r>
    </w:p>
    <w:p w:rsidR="00C60196" w:rsidRDefault="00DC1678">
      <w:pPr>
        <w:pStyle w:val="Heading1"/>
      </w:pPr>
      <w:r>
        <w:t>Minutes of the MOBIUS Cataloging Committee</w:t>
      </w:r>
    </w:p>
    <w:p w:rsidR="00C60196" w:rsidRPr="00B74CDF" w:rsidRDefault="00DC1678">
      <w:pPr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B74CDF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Meeting </w:t>
      </w:r>
      <w:r w:rsidR="009E0D58">
        <w:rPr>
          <w:rFonts w:ascii="Calibri" w:eastAsia="Calibri" w:hAnsi="Calibri" w:cs="Calibri"/>
          <w:color w:val="000000" w:themeColor="text1"/>
          <w:sz w:val="22"/>
          <w:szCs w:val="22"/>
        </w:rPr>
        <w:t>April 15</w:t>
      </w:r>
      <w:r w:rsidRPr="00B74CDF">
        <w:rPr>
          <w:rFonts w:ascii="Calibri" w:eastAsia="Calibri" w:hAnsi="Calibri" w:cs="Calibri"/>
          <w:color w:val="000000" w:themeColor="text1"/>
          <w:sz w:val="22"/>
          <w:szCs w:val="22"/>
        </w:rPr>
        <w:t>, 202</w:t>
      </w:r>
      <w:r w:rsidR="00B74CDF" w:rsidRPr="00B74CDF">
        <w:rPr>
          <w:rFonts w:ascii="Calibri" w:eastAsia="Calibri" w:hAnsi="Calibri" w:cs="Calibri"/>
          <w:color w:val="000000" w:themeColor="text1"/>
          <w:sz w:val="22"/>
          <w:szCs w:val="22"/>
        </w:rPr>
        <w:t>6</w:t>
      </w:r>
      <w:r w:rsidRPr="00B74CDF">
        <w:rPr>
          <w:rFonts w:ascii="Calibri" w:eastAsia="Calibri" w:hAnsi="Calibri" w:cs="Calibri"/>
          <w:color w:val="000000" w:themeColor="text1"/>
          <w:sz w:val="22"/>
          <w:szCs w:val="22"/>
        </w:rPr>
        <w:t>, 10-11 am via Zoom</w:t>
      </w:r>
    </w:p>
    <w:p w:rsidR="00C60196" w:rsidRPr="00FE658B" w:rsidRDefault="00C60196">
      <w:pPr>
        <w:jc w:val="both"/>
        <w:rPr>
          <w:rFonts w:ascii="Calibri" w:eastAsia="Calibri" w:hAnsi="Calibri" w:cs="Calibri"/>
          <w:b/>
          <w:color w:val="000000" w:themeColor="text1"/>
          <w:sz w:val="22"/>
          <w:szCs w:val="22"/>
        </w:rPr>
      </w:pPr>
    </w:p>
    <w:p w:rsidR="00C60196" w:rsidRPr="00EE6B56" w:rsidRDefault="00DC1678">
      <w:pPr>
        <w:keepNext/>
        <w:keepLines/>
        <w:spacing w:before="40"/>
        <w:ind w:left="1440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EE6B56">
        <w:rPr>
          <w:rFonts w:ascii="Calibri" w:eastAsia="Calibri" w:hAnsi="Calibri" w:cs="Calibri"/>
          <w:color w:val="000000" w:themeColor="text1"/>
          <w:sz w:val="22"/>
          <w:szCs w:val="22"/>
        </w:rPr>
        <w:t>Members Present</w:t>
      </w:r>
    </w:p>
    <w:p w:rsidR="00EE6B56" w:rsidRPr="00EE6B56" w:rsidRDefault="00EE6B56" w:rsidP="00EE6B56">
      <w:pPr>
        <w:keepNext/>
        <w:keepLines/>
        <w:numPr>
          <w:ilvl w:val="0"/>
          <w:numId w:val="4"/>
        </w:numPr>
        <w:spacing w:before="40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EE6B56">
        <w:rPr>
          <w:rFonts w:ascii="Calibri" w:eastAsia="Calibri" w:hAnsi="Calibri" w:cs="Calibri"/>
          <w:color w:val="000000" w:themeColor="text1"/>
          <w:sz w:val="22"/>
          <w:szCs w:val="22"/>
        </w:rPr>
        <w:t>Rachel Utrecht, William Woods University; Committee Chair</w:t>
      </w:r>
    </w:p>
    <w:p w:rsidR="00FE658B" w:rsidRPr="00EE6B56" w:rsidRDefault="00FE658B" w:rsidP="00FE658B">
      <w:pPr>
        <w:keepNext/>
        <w:keepLines/>
        <w:numPr>
          <w:ilvl w:val="0"/>
          <w:numId w:val="4"/>
        </w:numPr>
        <w:spacing w:before="40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EE6B56">
        <w:rPr>
          <w:rFonts w:ascii="Calibri" w:eastAsia="Calibri" w:hAnsi="Calibri" w:cs="Calibri"/>
          <w:color w:val="000000" w:themeColor="text1"/>
          <w:sz w:val="22"/>
          <w:szCs w:val="22"/>
        </w:rPr>
        <w:t>Julianne Newbury, Rockhurst University; Committee Vice-Chair</w:t>
      </w:r>
    </w:p>
    <w:p w:rsidR="00971CBA" w:rsidRPr="00EE6B56" w:rsidRDefault="00971CBA" w:rsidP="00971CBA">
      <w:pPr>
        <w:keepNext/>
        <w:keepLines/>
        <w:numPr>
          <w:ilvl w:val="0"/>
          <w:numId w:val="4"/>
        </w:numPr>
        <w:spacing w:before="40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EE6B56">
        <w:rPr>
          <w:rFonts w:ascii="Calibri" w:eastAsia="Calibri" w:hAnsi="Calibri" w:cs="Calibri"/>
          <w:color w:val="000000" w:themeColor="text1"/>
          <w:sz w:val="22"/>
          <w:szCs w:val="22"/>
        </w:rPr>
        <w:t>Vivian Gould, MOBIUS Consortium Office; MCO Liaison</w:t>
      </w:r>
    </w:p>
    <w:p w:rsidR="00EE6B56" w:rsidRPr="00EE6B56" w:rsidRDefault="00EE6B56" w:rsidP="00EE6B56">
      <w:pPr>
        <w:keepNext/>
        <w:keepLines/>
        <w:numPr>
          <w:ilvl w:val="0"/>
          <w:numId w:val="4"/>
        </w:numPr>
        <w:spacing w:before="40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EE6B56">
        <w:rPr>
          <w:rFonts w:ascii="Calibri" w:eastAsia="Calibri" w:hAnsi="Calibri" w:cs="Calibri"/>
          <w:color w:val="000000" w:themeColor="text1"/>
          <w:sz w:val="22"/>
          <w:szCs w:val="22"/>
        </w:rPr>
        <w:t>Jill Mahoney, William Woods University; Board Liaison</w:t>
      </w:r>
    </w:p>
    <w:p w:rsidR="008C2E38" w:rsidRPr="00EE6B56" w:rsidRDefault="008C2E38" w:rsidP="008C2E38">
      <w:pPr>
        <w:keepNext/>
        <w:keepLines/>
        <w:numPr>
          <w:ilvl w:val="0"/>
          <w:numId w:val="4"/>
        </w:numPr>
        <w:spacing w:before="40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EE6B56">
        <w:rPr>
          <w:rFonts w:ascii="Calibri" w:eastAsia="Calibri" w:hAnsi="Calibri" w:cs="Calibri"/>
          <w:color w:val="000000" w:themeColor="text1"/>
          <w:sz w:val="22"/>
          <w:szCs w:val="22"/>
        </w:rPr>
        <w:t>Anita Able, Kansas City Kansas Community College</w:t>
      </w:r>
    </w:p>
    <w:p w:rsidR="00971CBA" w:rsidRPr="00EE6B56" w:rsidRDefault="00971CBA" w:rsidP="00971CBA">
      <w:pPr>
        <w:keepNext/>
        <w:keepLines/>
        <w:numPr>
          <w:ilvl w:val="0"/>
          <w:numId w:val="4"/>
        </w:numPr>
        <w:spacing w:before="40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EE6B56">
        <w:rPr>
          <w:rFonts w:ascii="Calibri" w:eastAsia="Calibri" w:hAnsi="Calibri" w:cs="Calibri"/>
          <w:color w:val="000000" w:themeColor="text1"/>
          <w:sz w:val="22"/>
          <w:szCs w:val="22"/>
        </w:rPr>
        <w:t>Shellie Austin, Southwest Baptist University</w:t>
      </w:r>
    </w:p>
    <w:p w:rsidR="00EE6B56" w:rsidRPr="00EE6B56" w:rsidRDefault="00EE6B56" w:rsidP="00EE6B56">
      <w:pPr>
        <w:keepNext/>
        <w:keepLines/>
        <w:numPr>
          <w:ilvl w:val="0"/>
          <w:numId w:val="4"/>
        </w:numPr>
        <w:spacing w:before="40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EE6B56">
        <w:rPr>
          <w:rFonts w:ascii="Calibri" w:eastAsia="Calibri" w:hAnsi="Calibri" w:cs="Calibri"/>
          <w:color w:val="000000" w:themeColor="text1"/>
          <w:sz w:val="22"/>
          <w:szCs w:val="22"/>
        </w:rPr>
        <w:t>Kirsten Gross, Missouri University of Science &amp; Technology</w:t>
      </w:r>
    </w:p>
    <w:p w:rsidR="00EE6B56" w:rsidRPr="00EE6B56" w:rsidRDefault="00EE6B56" w:rsidP="00EE6B56">
      <w:pPr>
        <w:keepNext/>
        <w:keepLines/>
        <w:numPr>
          <w:ilvl w:val="0"/>
          <w:numId w:val="4"/>
        </w:numPr>
        <w:spacing w:before="40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EE6B56">
        <w:rPr>
          <w:rFonts w:ascii="Calibri" w:eastAsia="Calibri" w:hAnsi="Calibri" w:cs="Calibri"/>
          <w:color w:val="000000" w:themeColor="text1"/>
          <w:sz w:val="22"/>
          <w:szCs w:val="22"/>
        </w:rPr>
        <w:t>Phyllis Holzenberg, Drury University</w:t>
      </w:r>
    </w:p>
    <w:p w:rsidR="00971CBA" w:rsidRPr="00EE6B56" w:rsidRDefault="00971CBA" w:rsidP="00971CBA">
      <w:pPr>
        <w:keepNext/>
        <w:keepLines/>
        <w:numPr>
          <w:ilvl w:val="0"/>
          <w:numId w:val="4"/>
        </w:numPr>
        <w:spacing w:before="40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EE6B56">
        <w:rPr>
          <w:rFonts w:ascii="Calibri" w:eastAsia="Calibri" w:hAnsi="Calibri" w:cs="Calibri"/>
          <w:color w:val="000000" w:themeColor="text1"/>
          <w:sz w:val="22"/>
          <w:szCs w:val="22"/>
        </w:rPr>
        <w:t>Joette Klein, Jefferson College</w:t>
      </w:r>
    </w:p>
    <w:p w:rsidR="00C60196" w:rsidRPr="00EE6B56" w:rsidRDefault="00C60196">
      <w:pPr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:rsidR="00C60196" w:rsidRPr="00EE6B56" w:rsidRDefault="00DC1678">
      <w:pPr>
        <w:keepNext/>
        <w:keepLines/>
        <w:spacing w:before="40"/>
        <w:ind w:left="1440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EE6B56">
        <w:rPr>
          <w:rFonts w:ascii="Calibri" w:eastAsia="Calibri" w:hAnsi="Calibri" w:cs="Calibri"/>
          <w:color w:val="000000" w:themeColor="text1"/>
          <w:sz w:val="22"/>
          <w:szCs w:val="22"/>
        </w:rPr>
        <w:t>Members Absent</w:t>
      </w:r>
    </w:p>
    <w:p w:rsidR="008C2E38" w:rsidRPr="00EE6B56" w:rsidRDefault="008C2E38" w:rsidP="008C2E38">
      <w:pPr>
        <w:keepNext/>
        <w:keepLines/>
        <w:numPr>
          <w:ilvl w:val="0"/>
          <w:numId w:val="3"/>
        </w:numPr>
        <w:spacing w:before="40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EE6B56">
        <w:rPr>
          <w:rFonts w:ascii="Calibri" w:eastAsia="Calibri" w:hAnsi="Calibri" w:cs="Calibri"/>
          <w:color w:val="000000" w:themeColor="text1"/>
          <w:sz w:val="22"/>
          <w:szCs w:val="22"/>
        </w:rPr>
        <w:t>Sienna Madrid, Kansas City Art Institute</w:t>
      </w:r>
    </w:p>
    <w:p w:rsidR="00EE6B56" w:rsidRPr="00EE6B56" w:rsidRDefault="00EE6B56" w:rsidP="00EE6B56">
      <w:pPr>
        <w:keepNext/>
        <w:keepLines/>
        <w:numPr>
          <w:ilvl w:val="0"/>
          <w:numId w:val="3"/>
        </w:numPr>
        <w:spacing w:before="40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EE6B56">
        <w:rPr>
          <w:rFonts w:ascii="Calibri" w:eastAsia="Calibri" w:hAnsi="Calibri" w:cs="Calibri"/>
          <w:color w:val="000000" w:themeColor="text1"/>
          <w:sz w:val="22"/>
          <w:szCs w:val="22"/>
        </w:rPr>
        <w:t>Peter Neely, Columbia College</w:t>
      </w:r>
    </w:p>
    <w:p w:rsidR="00EE6B56" w:rsidRPr="00EE6B56" w:rsidRDefault="00B57927" w:rsidP="00EE6B56">
      <w:pPr>
        <w:keepNext/>
        <w:keepLines/>
        <w:numPr>
          <w:ilvl w:val="0"/>
          <w:numId w:val="3"/>
        </w:numPr>
        <w:spacing w:before="40"/>
        <w:rPr>
          <w:rFonts w:ascii="Calibri" w:eastAsia="Calibri" w:hAnsi="Calibri" w:cs="Calibri"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color w:val="000000" w:themeColor="text1"/>
          <w:sz w:val="22"/>
          <w:szCs w:val="22"/>
        </w:rPr>
        <w:t>Richard Pi</w:t>
      </w:r>
      <w:r w:rsidR="00EE6B56" w:rsidRPr="00EE6B56">
        <w:rPr>
          <w:rFonts w:ascii="Calibri" w:eastAsia="Calibri" w:hAnsi="Calibri" w:cs="Calibri"/>
          <w:color w:val="000000" w:themeColor="text1"/>
          <w:sz w:val="22"/>
          <w:szCs w:val="22"/>
        </w:rPr>
        <w:t>taniello, Truman State University</w:t>
      </w:r>
    </w:p>
    <w:p w:rsidR="008C2E38" w:rsidRPr="00EE6B56" w:rsidRDefault="008C2E38" w:rsidP="008C2E38">
      <w:pPr>
        <w:keepNext/>
        <w:keepLines/>
        <w:numPr>
          <w:ilvl w:val="0"/>
          <w:numId w:val="3"/>
        </w:numPr>
        <w:spacing w:before="40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EE6B56">
        <w:rPr>
          <w:rFonts w:ascii="Calibri" w:eastAsia="Calibri" w:hAnsi="Calibri" w:cs="Calibri"/>
          <w:color w:val="000000" w:themeColor="text1"/>
          <w:sz w:val="22"/>
          <w:szCs w:val="22"/>
        </w:rPr>
        <w:t>Julie Portman, Saint Louis University</w:t>
      </w:r>
    </w:p>
    <w:p w:rsidR="00FE658B" w:rsidRPr="00EE6B56" w:rsidRDefault="00FE658B" w:rsidP="00FE658B">
      <w:pPr>
        <w:keepNext/>
        <w:keepLines/>
        <w:numPr>
          <w:ilvl w:val="0"/>
          <w:numId w:val="3"/>
        </w:numPr>
        <w:spacing w:before="40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EE6B56">
        <w:rPr>
          <w:rFonts w:ascii="Calibri" w:eastAsia="Calibri" w:hAnsi="Calibri" w:cs="Calibri"/>
          <w:color w:val="000000" w:themeColor="text1"/>
          <w:sz w:val="22"/>
          <w:szCs w:val="22"/>
        </w:rPr>
        <w:t>Kathy Renner, Westminster College</w:t>
      </w:r>
    </w:p>
    <w:p w:rsidR="00C60196" w:rsidRPr="00EE6B56" w:rsidRDefault="00DC1678">
      <w:pPr>
        <w:keepNext/>
        <w:keepLines/>
        <w:numPr>
          <w:ilvl w:val="0"/>
          <w:numId w:val="3"/>
        </w:numPr>
        <w:spacing w:before="40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EE6B56">
        <w:rPr>
          <w:rFonts w:ascii="Calibri" w:eastAsia="Calibri" w:hAnsi="Calibri" w:cs="Calibri"/>
          <w:color w:val="000000" w:themeColor="text1"/>
          <w:sz w:val="22"/>
          <w:szCs w:val="22"/>
        </w:rPr>
        <w:t>D</w:t>
      </w:r>
      <w:r w:rsidR="00971CBA" w:rsidRPr="00EE6B56">
        <w:rPr>
          <w:rFonts w:ascii="Calibri" w:eastAsia="Calibri" w:hAnsi="Calibri" w:cs="Calibri"/>
          <w:color w:val="000000" w:themeColor="text1"/>
          <w:sz w:val="22"/>
          <w:szCs w:val="22"/>
        </w:rPr>
        <w:t>o</w:t>
      </w:r>
      <w:r w:rsidRPr="00EE6B56">
        <w:rPr>
          <w:rFonts w:ascii="Calibri" w:eastAsia="Calibri" w:hAnsi="Calibri" w:cs="Calibri"/>
          <w:color w:val="000000" w:themeColor="text1"/>
          <w:sz w:val="22"/>
          <w:szCs w:val="22"/>
        </w:rPr>
        <w:t>nna Bacon, Ex-Officio, MOBIUS</w:t>
      </w:r>
    </w:p>
    <w:p w:rsidR="00C60196" w:rsidRPr="00EE6B56" w:rsidRDefault="00C60196">
      <w:pPr>
        <w:ind w:left="720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:rsidR="00C60196" w:rsidRPr="00EE6B56" w:rsidRDefault="00DC1678">
      <w:pPr>
        <w:rPr>
          <w:color w:val="000000" w:themeColor="text1"/>
        </w:rPr>
      </w:pPr>
      <w:r w:rsidRPr="00EE6B56">
        <w:rPr>
          <w:rFonts w:ascii="Calibri" w:eastAsia="Calibri" w:hAnsi="Calibri" w:cs="Calibri"/>
          <w:color w:val="000000" w:themeColor="text1"/>
          <w:sz w:val="22"/>
          <w:szCs w:val="22"/>
        </w:rPr>
        <w:t>Meeting Minutes</w:t>
      </w:r>
    </w:p>
    <w:p w:rsidR="00C60196" w:rsidRPr="009E0D58" w:rsidRDefault="00C60196">
      <w:pPr>
        <w:rPr>
          <w:rFonts w:ascii="Calibri" w:eastAsia="Calibri" w:hAnsi="Calibri" w:cs="Calibri"/>
          <w:color w:val="FF0000"/>
          <w:sz w:val="22"/>
          <w:szCs w:val="22"/>
        </w:rPr>
      </w:pPr>
    </w:p>
    <w:p w:rsidR="00C60196" w:rsidRPr="00EE6B56" w:rsidRDefault="00DC167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EE6B56">
        <w:rPr>
          <w:rFonts w:ascii="Calibri" w:eastAsia="Calibri" w:hAnsi="Calibri" w:cs="Calibri"/>
          <w:color w:val="000000" w:themeColor="text1"/>
          <w:sz w:val="22"/>
          <w:szCs w:val="22"/>
        </w:rPr>
        <w:t>Call to order</w:t>
      </w:r>
    </w:p>
    <w:p w:rsidR="00D83769" w:rsidRPr="00EE6B56" w:rsidRDefault="00DC1678" w:rsidP="00614815">
      <w:pPr>
        <w:keepNext/>
        <w:keepLines/>
        <w:spacing w:before="40"/>
        <w:ind w:left="1440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EE6B56">
        <w:rPr>
          <w:rFonts w:ascii="Calibri" w:eastAsia="Calibri" w:hAnsi="Calibri" w:cs="Calibri"/>
          <w:color w:val="000000" w:themeColor="text1"/>
          <w:sz w:val="22"/>
          <w:szCs w:val="22"/>
        </w:rPr>
        <w:t>Meeting was called to order at 10:</w:t>
      </w:r>
      <w:r w:rsidR="00614815" w:rsidRPr="00EE6B56">
        <w:rPr>
          <w:rFonts w:ascii="Calibri" w:eastAsia="Calibri" w:hAnsi="Calibri" w:cs="Calibri"/>
          <w:color w:val="000000" w:themeColor="text1"/>
          <w:sz w:val="22"/>
          <w:szCs w:val="22"/>
        </w:rPr>
        <w:t>0</w:t>
      </w:r>
      <w:r w:rsidR="00EE6B56" w:rsidRPr="00EE6B56">
        <w:rPr>
          <w:rFonts w:ascii="Calibri" w:eastAsia="Calibri" w:hAnsi="Calibri" w:cs="Calibri"/>
          <w:color w:val="000000" w:themeColor="text1"/>
          <w:sz w:val="22"/>
          <w:szCs w:val="22"/>
        </w:rPr>
        <w:t>0</w:t>
      </w:r>
      <w:r w:rsidR="00614815" w:rsidRPr="00EE6B56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am</w:t>
      </w:r>
    </w:p>
    <w:p w:rsidR="00614815" w:rsidRPr="00EE6B56" w:rsidRDefault="00614815" w:rsidP="00614815">
      <w:pPr>
        <w:pStyle w:val="ListParagraph"/>
        <w:keepNext/>
        <w:keepLines/>
        <w:spacing w:before="40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:rsidR="00DC1D5B" w:rsidRPr="00EE6B56" w:rsidRDefault="00DC1D5B" w:rsidP="00D83769">
      <w:pPr>
        <w:pStyle w:val="ListParagraph"/>
        <w:keepNext/>
        <w:keepLines/>
        <w:numPr>
          <w:ilvl w:val="0"/>
          <w:numId w:val="2"/>
        </w:numPr>
        <w:spacing w:before="40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EE6B56">
        <w:rPr>
          <w:rFonts w:ascii="Calibri" w:eastAsia="Calibri" w:hAnsi="Calibri" w:cs="Calibri"/>
          <w:color w:val="000000" w:themeColor="text1"/>
          <w:sz w:val="22"/>
          <w:szCs w:val="22"/>
        </w:rPr>
        <w:t>Roll call</w:t>
      </w:r>
    </w:p>
    <w:p w:rsidR="00C60196" w:rsidRPr="00EE6B56" w:rsidRDefault="00C60196">
      <w:pPr>
        <w:keepNext/>
        <w:keepLines/>
        <w:spacing w:before="40"/>
        <w:ind w:left="1440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:rsidR="00C60196" w:rsidRPr="00EE6B56" w:rsidRDefault="00DC167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EE6B56">
        <w:rPr>
          <w:rFonts w:ascii="Calibri" w:eastAsia="Calibri" w:hAnsi="Calibri" w:cs="Calibri"/>
          <w:color w:val="000000" w:themeColor="text1"/>
          <w:sz w:val="22"/>
          <w:szCs w:val="22"/>
        </w:rPr>
        <w:t>Adoption of the agenda</w:t>
      </w:r>
    </w:p>
    <w:p w:rsidR="00C60196" w:rsidRPr="00EE6B56" w:rsidRDefault="00DC1678" w:rsidP="00C033DB">
      <w:pPr>
        <w:pStyle w:val="ListParagraph"/>
        <w:keepNext/>
        <w:keepLines/>
        <w:numPr>
          <w:ilvl w:val="1"/>
          <w:numId w:val="2"/>
        </w:numPr>
        <w:spacing w:before="40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EE6B56">
        <w:rPr>
          <w:rFonts w:ascii="Calibri" w:eastAsia="Calibri" w:hAnsi="Calibri" w:cs="Calibri"/>
          <w:color w:val="000000" w:themeColor="text1"/>
          <w:sz w:val="22"/>
          <w:szCs w:val="22"/>
        </w:rPr>
        <w:t>The</w:t>
      </w:r>
      <w:r w:rsidR="004F480C" w:rsidRPr="00EE6B56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agenda adopted without changes</w:t>
      </w:r>
    </w:p>
    <w:p w:rsidR="00C60196" w:rsidRPr="00EE6B56" w:rsidRDefault="00C60196">
      <w:pPr>
        <w:keepNext/>
        <w:keepLines/>
        <w:spacing w:before="40"/>
        <w:ind w:left="1440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:rsidR="00CD4AAA" w:rsidRPr="00EE6B56" w:rsidRDefault="00DC1678" w:rsidP="00CD4AA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EE6B56">
        <w:rPr>
          <w:rFonts w:ascii="Calibri" w:eastAsia="Calibri" w:hAnsi="Calibri" w:cs="Calibri"/>
          <w:color w:val="000000" w:themeColor="text1"/>
          <w:sz w:val="22"/>
          <w:szCs w:val="22"/>
        </w:rPr>
        <w:t>Approval of the minutes</w:t>
      </w:r>
    </w:p>
    <w:p w:rsidR="00CD4AAA" w:rsidRPr="00EE6B56" w:rsidRDefault="00C9476A" w:rsidP="00CD4AAA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EE6B56">
        <w:rPr>
          <w:rFonts w:ascii="Calibri" w:eastAsia="Calibri" w:hAnsi="Calibri" w:cs="Calibri"/>
          <w:color w:val="000000" w:themeColor="text1"/>
          <w:sz w:val="22"/>
          <w:szCs w:val="22"/>
        </w:rPr>
        <w:t>No minutes to approve</w:t>
      </w:r>
    </w:p>
    <w:p w:rsidR="00C60196" w:rsidRPr="00EE6B56" w:rsidRDefault="00C033DB" w:rsidP="00CD4AAA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EE6B56">
        <w:rPr>
          <w:rFonts w:ascii="Calibri" w:eastAsia="Calibri" w:hAnsi="Calibri" w:cs="Calibri"/>
          <w:color w:val="000000" w:themeColor="text1"/>
          <w:sz w:val="22"/>
          <w:szCs w:val="22"/>
        </w:rPr>
        <w:t>No changes submitted for any previous minutes</w:t>
      </w:r>
    </w:p>
    <w:p w:rsidR="00F978E7" w:rsidRPr="00EE6B56" w:rsidRDefault="00F978E7" w:rsidP="00F978E7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:rsidR="0013162E" w:rsidRPr="00EE6B56" w:rsidRDefault="00DC1678" w:rsidP="0013162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EE6B56">
        <w:rPr>
          <w:rFonts w:ascii="Calibri" w:eastAsia="Calibri" w:hAnsi="Calibri" w:cs="Calibri"/>
          <w:color w:val="000000" w:themeColor="text1"/>
          <w:sz w:val="22"/>
          <w:szCs w:val="22"/>
        </w:rPr>
        <w:t>Information Items</w:t>
      </w:r>
    </w:p>
    <w:p w:rsidR="00303CA2" w:rsidRDefault="00303CA2" w:rsidP="00C033DB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color w:val="000000" w:themeColor="text1"/>
          <w:sz w:val="22"/>
          <w:szCs w:val="22"/>
        </w:rPr>
        <w:t>Cataloging Committee roster</w:t>
      </w:r>
    </w:p>
    <w:p w:rsidR="00303CA2" w:rsidRDefault="00303CA2" w:rsidP="00303CA2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color w:val="000000" w:themeColor="text1"/>
          <w:sz w:val="22"/>
          <w:szCs w:val="22"/>
        </w:rPr>
        <w:lastRenderedPageBreak/>
        <w:t xml:space="preserve">The Committee roster for FY26-27 has been selected by the Board. Confirmation process is ongoing. The new roster will take over as of July 1, 2026. </w:t>
      </w:r>
    </w:p>
    <w:p w:rsidR="00303CA2" w:rsidRPr="00303CA2" w:rsidRDefault="00303CA2" w:rsidP="00303CA2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color w:val="000000" w:themeColor="text1"/>
          <w:sz w:val="22"/>
          <w:szCs w:val="22"/>
        </w:rPr>
        <w:t>The folks going off the committee at the end of June are Phyllis H., Richard P., Julie P., and Rachel U., although Rachel will be serving another two-year term from 2026-2028.</w:t>
      </w:r>
    </w:p>
    <w:p w:rsidR="00A409DB" w:rsidRPr="00303CA2" w:rsidRDefault="00A409DB" w:rsidP="00CB2283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:rsidR="000E3678" w:rsidRPr="00303CA2" w:rsidRDefault="000E3678" w:rsidP="00D83769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303CA2">
        <w:rPr>
          <w:rFonts w:ascii="Calibri" w:eastAsia="Calibri" w:hAnsi="Calibri" w:cs="Calibri"/>
          <w:color w:val="000000" w:themeColor="text1"/>
          <w:sz w:val="22"/>
          <w:szCs w:val="22"/>
        </w:rPr>
        <w:t>Old Business</w:t>
      </w:r>
    </w:p>
    <w:p w:rsidR="00CD4AAA" w:rsidRPr="0053488C" w:rsidRDefault="00CD4AAA" w:rsidP="00CD4AAA">
      <w:pPr>
        <w:numPr>
          <w:ilvl w:val="1"/>
          <w:numId w:val="2"/>
        </w:numPr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53488C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Globally” protected fields &amp; guidelines for overlaying shared MARC records </w:t>
      </w:r>
    </w:p>
    <w:p w:rsidR="00CD4AAA" w:rsidRDefault="00CD4AAA" w:rsidP="00CD4AAA">
      <w:pPr>
        <w:pStyle w:val="ListParagraph"/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53488C">
        <w:rPr>
          <w:rFonts w:ascii="Calibri" w:eastAsia="Calibri" w:hAnsi="Calibri" w:cs="Calibri"/>
          <w:color w:val="000000" w:themeColor="text1"/>
          <w:sz w:val="22"/>
          <w:szCs w:val="22"/>
        </w:rPr>
        <w:t>Tabled for testing (Vivian)</w:t>
      </w:r>
    </w:p>
    <w:p w:rsidR="0053488C" w:rsidRPr="0053488C" w:rsidRDefault="0053488C" w:rsidP="00CD4AAA">
      <w:pPr>
        <w:pStyle w:val="ListParagraph"/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color w:val="000000" w:themeColor="text1"/>
          <w:sz w:val="22"/>
          <w:szCs w:val="22"/>
        </w:rPr>
        <w:t>Rachel has tested back in Ramsons, but it hasn’t been tested in Sunflowe</w:t>
      </w:r>
      <w:r w:rsidR="00B57927">
        <w:rPr>
          <w:rFonts w:ascii="Calibri" w:eastAsia="Calibri" w:hAnsi="Calibri" w:cs="Calibri"/>
          <w:color w:val="000000" w:themeColor="text1"/>
          <w:sz w:val="22"/>
          <w:szCs w:val="22"/>
        </w:rPr>
        <w:t>r</w:t>
      </w:r>
    </w:p>
    <w:p w:rsidR="00CD4AAA" w:rsidRPr="0053488C" w:rsidRDefault="00CD4AAA" w:rsidP="00CD4AAA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53488C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Peer Mentor survey responses) </w:t>
      </w:r>
    </w:p>
    <w:p w:rsidR="0053488C" w:rsidRPr="0053488C" w:rsidRDefault="0053488C" w:rsidP="0053488C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53488C">
        <w:rPr>
          <w:rFonts w:ascii="Calibri" w:eastAsia="Calibri" w:hAnsi="Calibri" w:cs="Calibri"/>
          <w:color w:val="000000" w:themeColor="text1"/>
          <w:sz w:val="22"/>
          <w:szCs w:val="22"/>
        </w:rPr>
        <w:t>One new survey response: Logan University is requesting a mentor for Cataloging 101</w:t>
      </w:r>
      <w:r>
        <w:rPr>
          <w:rFonts w:ascii="Calibri" w:eastAsia="Calibri" w:hAnsi="Calibri" w:cs="Calibri"/>
          <w:color w:val="000000" w:themeColor="text1"/>
          <w:sz w:val="22"/>
          <w:szCs w:val="22"/>
        </w:rPr>
        <w:t>. Julianne will reach out.</w:t>
      </w:r>
    </w:p>
    <w:p w:rsidR="009560E0" w:rsidRPr="0053488C" w:rsidRDefault="009560E0" w:rsidP="009560E0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:rsidR="003D44D3" w:rsidRPr="0053488C" w:rsidRDefault="00542894" w:rsidP="00542894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53488C">
        <w:rPr>
          <w:rFonts w:ascii="Calibri" w:eastAsia="Calibri" w:hAnsi="Calibri" w:cs="Calibri"/>
          <w:color w:val="000000" w:themeColor="text1"/>
          <w:sz w:val="22"/>
          <w:szCs w:val="22"/>
        </w:rPr>
        <w:t>New Business</w:t>
      </w:r>
    </w:p>
    <w:p w:rsidR="00B57927" w:rsidRPr="00B57927" w:rsidRDefault="00B57927" w:rsidP="0003293F">
      <w:pPr>
        <w:pStyle w:val="ListParagraph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Proposal for committee session at conference</w:t>
      </w:r>
    </w:p>
    <w:p w:rsidR="00B57927" w:rsidRPr="00B57927" w:rsidRDefault="00B57927" w:rsidP="00B57927">
      <w:pPr>
        <w:pStyle w:val="ListParagraph"/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Possible focus on the Peer Mentorship project, per email exchange</w:t>
      </w:r>
    </w:p>
    <w:p w:rsidR="00B57927" w:rsidRPr="00B57927" w:rsidRDefault="00B57927" w:rsidP="00B57927">
      <w:pPr>
        <w:pStyle w:val="ListParagraph"/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color w:val="000000" w:themeColor="text1"/>
          <w:sz w:val="22"/>
          <w:szCs w:val="22"/>
        </w:rPr>
        <w:t>Julianne and Rachel volunteered to present</w:t>
      </w:r>
    </w:p>
    <w:p w:rsidR="00B57927" w:rsidRPr="00B57927" w:rsidRDefault="00B57927" w:rsidP="00B57927">
      <w:pPr>
        <w:pStyle w:val="ListParagraph"/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Vivian suggested that a presentation on the Peer Mentorship project would be a great way to advertise the project and wondered whether folks who have been through the project might give a written or verbal testimonial.</w:t>
      </w:r>
    </w:p>
    <w:p w:rsidR="00B57927" w:rsidRPr="00B57927" w:rsidRDefault="00B57927" w:rsidP="00B57927">
      <w:pPr>
        <w:pStyle w:val="ListParagraph"/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Shellie volunteered to create the slide deck for the presentation, but would prefer not to speak.</w:t>
      </w:r>
    </w:p>
    <w:p w:rsidR="00B57927" w:rsidRPr="00B57927" w:rsidRDefault="00B57927" w:rsidP="00B57927">
      <w:pPr>
        <w:pStyle w:val="ListParagraph"/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The deadline for proposals is today. Rachel will submit the proposal.</w:t>
      </w:r>
    </w:p>
    <w:p w:rsidR="00B57927" w:rsidRPr="00B57927" w:rsidRDefault="00B57927" w:rsidP="00B57927">
      <w:pPr>
        <w:pStyle w:val="ListParagraph"/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We might make a solicitation for additional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mentors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/mentorship topics part of the presentation. Jill volunteered that she could be a mentor for the EBSCO Experience Manager.</w:t>
      </w:r>
    </w:p>
    <w:p w:rsidR="00B57927" w:rsidRPr="00B57927" w:rsidRDefault="00B57927" w:rsidP="00B57927">
      <w:pPr>
        <w:pStyle w:val="ListParagraph"/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Vivian suggested that an email might be sent to the committee list letting the absent folks know that we’ve submitted a conference presentation proposal and soliciting additional topics and volunteers and then, after a week, scheduling a zoom presentation. Rachel suggested a deadline of the next meeting (May 6).</w:t>
      </w:r>
    </w:p>
    <w:p w:rsidR="00B57927" w:rsidRDefault="00B57927" w:rsidP="00B57927">
      <w:pPr>
        <w:pStyle w:val="ListParagraph"/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Rachel will set up some shared resources for working on the presentation.</w:t>
      </w:r>
    </w:p>
    <w:p w:rsidR="001D5E12" w:rsidRPr="001D5E12" w:rsidRDefault="001D5E12" w:rsidP="0003293F">
      <w:pPr>
        <w:pStyle w:val="ListParagraph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Laura Kromer’s email about volume requests in OpenRS</w:t>
      </w:r>
    </w:p>
    <w:p w:rsidR="001D5E12" w:rsidRDefault="001D5E12" w:rsidP="001D5E12">
      <w:pPr>
        <w:pStyle w:val="ListParagraph"/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color w:val="000000" w:themeColor="text1"/>
          <w:sz w:val="22"/>
          <w:szCs w:val="22"/>
        </w:rPr>
        <w:t>Use of a local Volume field for titles that are not part of a multi-volume set triggers the “Choose a copy” function in OpenRS. If the chose copy is not available and the assigned lending library cancels the hold, OpenRS does not re-route the hold – as it would if the “Choose a copy” function was not triggered – but instead cancels the request.</w:t>
      </w:r>
    </w:p>
    <w:p w:rsidR="001D5E12" w:rsidRDefault="001D5E12" w:rsidP="001D5E12">
      <w:pPr>
        <w:pStyle w:val="ListParagraph"/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color w:val="000000" w:themeColor="text1"/>
          <w:sz w:val="22"/>
          <w:szCs w:val="22"/>
        </w:rPr>
        <w:t>An Enhancement Request has been submitted to the Enhancements Committee to address the problem.</w:t>
      </w:r>
    </w:p>
    <w:p w:rsidR="001D5E12" w:rsidRDefault="001D5E12" w:rsidP="001D5E12">
      <w:pPr>
        <w:pStyle w:val="ListParagraph"/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color w:val="000000" w:themeColor="text1"/>
          <w:sz w:val="22"/>
          <w:szCs w:val="22"/>
        </w:rPr>
        <w:t>Unless the Cataloging Committee wants to create a set of guidelines for the use of the Volume field, we’re not sure what the Committee can do to address the situation.</w:t>
      </w:r>
    </w:p>
    <w:p w:rsidR="001D5E12" w:rsidRDefault="001D5E12" w:rsidP="001D5E12">
      <w:pPr>
        <w:pStyle w:val="ListParagraph"/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color w:val="000000" w:themeColor="text1"/>
          <w:sz w:val="22"/>
          <w:szCs w:val="22"/>
        </w:rPr>
        <w:t>There was some discussion about the ideal solution to the problem:</w:t>
      </w:r>
    </w:p>
    <w:p w:rsidR="001D5E12" w:rsidRDefault="001D5E12" w:rsidP="001D5E12">
      <w:pPr>
        <w:pStyle w:val="ListParagraph"/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color w:val="000000" w:themeColor="text1"/>
          <w:sz w:val="22"/>
          <w:szCs w:val="22"/>
        </w:rPr>
        <w:lastRenderedPageBreak/>
        <w:t>Cluster titles using the volume field separately from those not using the field.</w:t>
      </w:r>
    </w:p>
    <w:p w:rsidR="001D5E12" w:rsidRDefault="001D5E12" w:rsidP="001D5E12">
      <w:pPr>
        <w:pStyle w:val="ListParagraph"/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color w:val="000000" w:themeColor="text1"/>
          <w:sz w:val="22"/>
          <w:szCs w:val="22"/>
        </w:rPr>
        <w:t>When an item level hold is unable to be filled, re-route the request in the same way as a title level hold.</w:t>
      </w:r>
    </w:p>
    <w:p w:rsidR="001D5E12" w:rsidRDefault="001D5E12" w:rsidP="001D5E12">
      <w:pPr>
        <w:pStyle w:val="ListParagraph"/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color w:val="000000" w:themeColor="text1"/>
          <w:sz w:val="22"/>
          <w:szCs w:val="22"/>
        </w:rPr>
        <w:t>Richard suggested that the unavailable items not display in the “Choose a copy” drop-down.</w:t>
      </w:r>
    </w:p>
    <w:p w:rsidR="00B574E5" w:rsidRDefault="00B574E5" w:rsidP="00B574E5">
      <w:pPr>
        <w:pStyle w:val="ListParagraph"/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color w:val="000000" w:themeColor="text1"/>
          <w:sz w:val="22"/>
          <w:szCs w:val="22"/>
        </w:rPr>
        <w:t>Rachel will submit an alternate Enhancement Request to have copies of a given title that uses the Volume field clustered separately from copies that do not use the Volume field.</w:t>
      </w:r>
    </w:p>
    <w:p w:rsidR="00B574E5" w:rsidRDefault="00B574E5" w:rsidP="00B574E5">
      <w:pPr>
        <w:pStyle w:val="ListParagraph"/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color w:val="000000" w:themeColor="text1"/>
          <w:sz w:val="22"/>
          <w:szCs w:val="22"/>
        </w:rPr>
        <w:t>The Committee chose not to take up the question of when and whether the Volume field is used for materials not in a multi-volume set.</w:t>
      </w:r>
    </w:p>
    <w:p w:rsidR="0003293F" w:rsidRDefault="0003293F" w:rsidP="0003293F">
      <w:pPr>
        <w:pStyle w:val="ListParagraph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53488C">
        <w:rPr>
          <w:rFonts w:ascii="Calibri" w:eastAsia="Calibri" w:hAnsi="Calibri" w:cs="Calibri"/>
          <w:color w:val="000000" w:themeColor="text1"/>
          <w:sz w:val="22"/>
          <w:szCs w:val="22"/>
        </w:rPr>
        <w:t>Develop guidance for OpenRS suppression of e-resources</w:t>
      </w:r>
    </w:p>
    <w:p w:rsidR="00B574E5" w:rsidRPr="0053488C" w:rsidRDefault="00B574E5" w:rsidP="00B574E5">
      <w:pPr>
        <w:pStyle w:val="ListParagraph"/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color w:val="000000" w:themeColor="text1"/>
          <w:sz w:val="22"/>
          <w:szCs w:val="22"/>
        </w:rPr>
        <w:t>Tabled for time</w:t>
      </w:r>
    </w:p>
    <w:p w:rsidR="00FF5DB7" w:rsidRPr="00B574E5" w:rsidRDefault="00FF5DB7" w:rsidP="00F71719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 w:themeColor="text1"/>
          <w:sz w:val="22"/>
          <w:szCs w:val="22"/>
        </w:rPr>
      </w:pPr>
      <w:bookmarkStart w:id="0" w:name="_GoBack"/>
    </w:p>
    <w:p w:rsidR="005A553B" w:rsidRPr="00B574E5" w:rsidRDefault="005A553B" w:rsidP="00086DA4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B574E5">
        <w:rPr>
          <w:rFonts w:ascii="Calibri" w:eastAsia="Calibri" w:hAnsi="Calibri" w:cs="Calibri"/>
          <w:color w:val="000000" w:themeColor="text1"/>
          <w:sz w:val="22"/>
          <w:szCs w:val="22"/>
        </w:rPr>
        <w:t>Meeting Adjourned at 10:</w:t>
      </w:r>
      <w:r w:rsidR="00B574E5" w:rsidRPr="00B574E5">
        <w:rPr>
          <w:rFonts w:ascii="Calibri" w:eastAsia="Calibri" w:hAnsi="Calibri" w:cs="Calibri"/>
          <w:color w:val="000000" w:themeColor="text1"/>
          <w:sz w:val="22"/>
          <w:szCs w:val="22"/>
        </w:rPr>
        <w:t>56</w:t>
      </w:r>
      <w:r w:rsidRPr="00B574E5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am </w:t>
      </w:r>
      <w:bookmarkEnd w:id="0"/>
    </w:p>
    <w:sectPr w:rsidR="005A553B" w:rsidRPr="00B574E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630" w:right="1440" w:bottom="135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3E5F" w:rsidRDefault="00723E5F">
      <w:r>
        <w:separator/>
      </w:r>
    </w:p>
  </w:endnote>
  <w:endnote w:type="continuationSeparator" w:id="0">
    <w:p w:rsidR="00723E5F" w:rsidRDefault="00723E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0196" w:rsidRDefault="00C6019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0196" w:rsidRDefault="00C6019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0196" w:rsidRDefault="00C6019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3E5F" w:rsidRDefault="00723E5F">
      <w:r>
        <w:separator/>
      </w:r>
    </w:p>
  </w:footnote>
  <w:footnote w:type="continuationSeparator" w:id="0">
    <w:p w:rsidR="00723E5F" w:rsidRDefault="00723E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0196" w:rsidRDefault="00C6019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0196" w:rsidRDefault="00723E5F">
    <w:pPr>
      <w:rPr>
        <w:rFonts w:ascii="Calibri" w:eastAsia="Calibri" w:hAnsi="Calibri" w:cs="Calibri"/>
      </w:rPr>
    </w:pPr>
    <w:r>
      <w:rPr>
        <w:rFonts w:ascii="Calibri" w:eastAsia="Calibri" w:hAnsi="Calibri" w:cs="Calibri"/>
      </w:rPr>
      <w:pict w14:anchorId="19AE9EA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0" type="#_x0000_t136" style="position:absolute;margin-left:0;margin-top:0;width:50pt;height:50pt;z-index:251657216;visibility:hidden">
          <o:lock v:ext="edit" selection="t"/>
        </v:shape>
      </w:pict>
    </w:r>
    <w:r w:rsidR="00DC1678">
      <w:rPr>
        <w:noProof/>
      </w:rPr>
      <w:drawing>
        <wp:inline distT="0" distB="0" distL="0" distR="0">
          <wp:extent cx="2468880" cy="800100"/>
          <wp:effectExtent l="0" t="0" r="0" b="0"/>
          <wp:docPr id="10" name="image1.png" descr="MOBIUS 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MOBIUS logo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468880" cy="8001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0196" w:rsidRDefault="00C6019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C610E"/>
    <w:multiLevelType w:val="multilevel"/>
    <w:tmpl w:val="275C68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247946"/>
    <w:multiLevelType w:val="hybridMultilevel"/>
    <w:tmpl w:val="A8CE7948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09BC30BD"/>
    <w:multiLevelType w:val="hybridMultilevel"/>
    <w:tmpl w:val="44F013A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8B2828C">
      <w:numFmt w:val="bullet"/>
      <w:lvlText w:val="–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927CB5"/>
    <w:multiLevelType w:val="multilevel"/>
    <w:tmpl w:val="ED9AB06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o"/>
      <w:lvlJc w:val="lef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4" w15:restartNumberingAfterBreak="0">
    <w:nsid w:val="12322BCA"/>
    <w:multiLevelType w:val="multilevel"/>
    <w:tmpl w:val="5D56165A"/>
    <w:lvl w:ilvl="0">
      <w:start w:val="7"/>
      <w:numFmt w:val="bullet"/>
      <w:lvlText w:val="🡺"/>
      <w:lvlJc w:val="left"/>
      <w:pPr>
        <w:ind w:left="180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252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324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96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468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540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12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684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7560" w:hanging="360"/>
      </w:pPr>
      <w:rPr>
        <w:u w:val="none"/>
      </w:rPr>
    </w:lvl>
  </w:abstractNum>
  <w:abstractNum w:abstractNumId="5" w15:restartNumberingAfterBreak="0">
    <w:nsid w:val="32F823D3"/>
    <w:multiLevelType w:val="hybridMultilevel"/>
    <w:tmpl w:val="0B22929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35E55D5F"/>
    <w:multiLevelType w:val="multilevel"/>
    <w:tmpl w:val="A2B69D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D66D1D"/>
    <w:multiLevelType w:val="hybridMultilevel"/>
    <w:tmpl w:val="9348AC6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F513CC"/>
    <w:multiLevelType w:val="multilevel"/>
    <w:tmpl w:val="3EA4796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682040"/>
    <w:multiLevelType w:val="hybridMultilevel"/>
    <w:tmpl w:val="25B0421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642CC4"/>
    <w:multiLevelType w:val="multilevel"/>
    <w:tmpl w:val="5C860EF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271559"/>
    <w:multiLevelType w:val="hybridMultilevel"/>
    <w:tmpl w:val="6C48716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75E6507D"/>
    <w:multiLevelType w:val="hybridMultilevel"/>
    <w:tmpl w:val="73C029D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FD3E7F"/>
    <w:multiLevelType w:val="multilevel"/>
    <w:tmpl w:val="9CAACD5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3"/>
  </w:num>
  <w:num w:numId="5">
    <w:abstractNumId w:val="1"/>
  </w:num>
  <w:num w:numId="6">
    <w:abstractNumId w:val="11"/>
  </w:num>
  <w:num w:numId="7">
    <w:abstractNumId w:val="6"/>
  </w:num>
  <w:num w:numId="8">
    <w:abstractNumId w:val="5"/>
  </w:num>
  <w:num w:numId="9">
    <w:abstractNumId w:val="9"/>
  </w:num>
  <w:num w:numId="10">
    <w:abstractNumId w:val="12"/>
  </w:num>
  <w:num w:numId="11">
    <w:abstractNumId w:val="7"/>
  </w:num>
  <w:num w:numId="12">
    <w:abstractNumId w:val="2"/>
  </w:num>
  <w:num w:numId="13">
    <w:abstractNumId w:val="10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0196"/>
    <w:rsid w:val="00021CCB"/>
    <w:rsid w:val="0003293F"/>
    <w:rsid w:val="00040473"/>
    <w:rsid w:val="000660E4"/>
    <w:rsid w:val="0007158D"/>
    <w:rsid w:val="000869D3"/>
    <w:rsid w:val="000B3571"/>
    <w:rsid w:val="000E3678"/>
    <w:rsid w:val="0013162E"/>
    <w:rsid w:val="00137A81"/>
    <w:rsid w:val="00166361"/>
    <w:rsid w:val="00177B12"/>
    <w:rsid w:val="001D5E12"/>
    <w:rsid w:val="00217B1C"/>
    <w:rsid w:val="00280405"/>
    <w:rsid w:val="00284D13"/>
    <w:rsid w:val="0029227B"/>
    <w:rsid w:val="002B4567"/>
    <w:rsid w:val="002C2ABE"/>
    <w:rsid w:val="002D41A6"/>
    <w:rsid w:val="002E11D9"/>
    <w:rsid w:val="002E63EA"/>
    <w:rsid w:val="002E7B9C"/>
    <w:rsid w:val="00303CA2"/>
    <w:rsid w:val="00323838"/>
    <w:rsid w:val="003238E7"/>
    <w:rsid w:val="0038479F"/>
    <w:rsid w:val="003D44D3"/>
    <w:rsid w:val="0040403B"/>
    <w:rsid w:val="00410DEC"/>
    <w:rsid w:val="004606F5"/>
    <w:rsid w:val="004A198B"/>
    <w:rsid w:val="004B3EB7"/>
    <w:rsid w:val="004C18AB"/>
    <w:rsid w:val="004F480C"/>
    <w:rsid w:val="0050250D"/>
    <w:rsid w:val="00510776"/>
    <w:rsid w:val="0053488C"/>
    <w:rsid w:val="005360DD"/>
    <w:rsid w:val="00542894"/>
    <w:rsid w:val="0055041E"/>
    <w:rsid w:val="0056718C"/>
    <w:rsid w:val="00574F8D"/>
    <w:rsid w:val="005A553B"/>
    <w:rsid w:val="005F5D0B"/>
    <w:rsid w:val="00610AF9"/>
    <w:rsid w:val="00614815"/>
    <w:rsid w:val="006251C4"/>
    <w:rsid w:val="00636146"/>
    <w:rsid w:val="00653901"/>
    <w:rsid w:val="006A3FAD"/>
    <w:rsid w:val="00723E5F"/>
    <w:rsid w:val="00786B78"/>
    <w:rsid w:val="007D0072"/>
    <w:rsid w:val="007D06BE"/>
    <w:rsid w:val="0080693C"/>
    <w:rsid w:val="00814529"/>
    <w:rsid w:val="00832A27"/>
    <w:rsid w:val="00835F1F"/>
    <w:rsid w:val="00853F13"/>
    <w:rsid w:val="008C2E38"/>
    <w:rsid w:val="008D789B"/>
    <w:rsid w:val="008F1F58"/>
    <w:rsid w:val="0092077A"/>
    <w:rsid w:val="00926BF3"/>
    <w:rsid w:val="00942241"/>
    <w:rsid w:val="009560E0"/>
    <w:rsid w:val="00971CBA"/>
    <w:rsid w:val="009E0D58"/>
    <w:rsid w:val="00A02B9A"/>
    <w:rsid w:val="00A409DB"/>
    <w:rsid w:val="00A50AF4"/>
    <w:rsid w:val="00A5321C"/>
    <w:rsid w:val="00A73F2B"/>
    <w:rsid w:val="00A82CBB"/>
    <w:rsid w:val="00AB50EA"/>
    <w:rsid w:val="00AC23C6"/>
    <w:rsid w:val="00B05C60"/>
    <w:rsid w:val="00B11D6C"/>
    <w:rsid w:val="00B16CF4"/>
    <w:rsid w:val="00B17141"/>
    <w:rsid w:val="00B37331"/>
    <w:rsid w:val="00B409B8"/>
    <w:rsid w:val="00B51FF8"/>
    <w:rsid w:val="00B574E5"/>
    <w:rsid w:val="00B57927"/>
    <w:rsid w:val="00B74CDF"/>
    <w:rsid w:val="00BB4096"/>
    <w:rsid w:val="00BC3836"/>
    <w:rsid w:val="00C033DB"/>
    <w:rsid w:val="00C31D1D"/>
    <w:rsid w:val="00C52CE5"/>
    <w:rsid w:val="00C60196"/>
    <w:rsid w:val="00C77DED"/>
    <w:rsid w:val="00C9476A"/>
    <w:rsid w:val="00CA38A2"/>
    <w:rsid w:val="00CB2283"/>
    <w:rsid w:val="00CC0FCD"/>
    <w:rsid w:val="00CC54BA"/>
    <w:rsid w:val="00CD4AAA"/>
    <w:rsid w:val="00CE616A"/>
    <w:rsid w:val="00D06A44"/>
    <w:rsid w:val="00D23239"/>
    <w:rsid w:val="00D236EE"/>
    <w:rsid w:val="00D24CC5"/>
    <w:rsid w:val="00D31725"/>
    <w:rsid w:val="00D8243F"/>
    <w:rsid w:val="00D834D1"/>
    <w:rsid w:val="00D83769"/>
    <w:rsid w:val="00D9067D"/>
    <w:rsid w:val="00DA4197"/>
    <w:rsid w:val="00DC1678"/>
    <w:rsid w:val="00DC1D5B"/>
    <w:rsid w:val="00DF22F0"/>
    <w:rsid w:val="00E6340C"/>
    <w:rsid w:val="00E77D2A"/>
    <w:rsid w:val="00ED7E7B"/>
    <w:rsid w:val="00EE6B56"/>
    <w:rsid w:val="00F16715"/>
    <w:rsid w:val="00F21527"/>
    <w:rsid w:val="00F4527D"/>
    <w:rsid w:val="00F707A4"/>
    <w:rsid w:val="00F71719"/>
    <w:rsid w:val="00F802AB"/>
    <w:rsid w:val="00F94F0C"/>
    <w:rsid w:val="00F978E7"/>
    <w:rsid w:val="00FE2492"/>
    <w:rsid w:val="00FE658B"/>
    <w:rsid w:val="00FF5DB7"/>
    <w:rsid w:val="00FF5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01FFE21A"/>
  <w15:docId w15:val="{38561214-465A-407A-82E2-4B387F243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1773"/>
  </w:style>
  <w:style w:type="paragraph" w:styleId="Heading1">
    <w:name w:val="heading 1"/>
    <w:basedOn w:val="Normal"/>
    <w:link w:val="Heading1Char"/>
    <w:autoRedefine/>
    <w:uiPriority w:val="9"/>
    <w:qFormat/>
    <w:rsid w:val="00023523"/>
    <w:pPr>
      <w:spacing w:before="100" w:beforeAutospacing="1" w:after="100" w:afterAutospacing="1"/>
      <w:outlineLvl w:val="0"/>
    </w:pPr>
    <w:rPr>
      <w:rFonts w:asciiTheme="majorHAnsi" w:hAnsiTheme="majorHAnsi"/>
      <w:b/>
      <w:bCs/>
      <w:color w:val="000000" w:themeColor="text1"/>
      <w:kern w:val="36"/>
      <w:sz w:val="32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2302AA"/>
    <w:pPr>
      <w:ind w:left="720"/>
      <w:contextualSpacing/>
    </w:pPr>
  </w:style>
  <w:style w:type="table" w:styleId="TableGrid">
    <w:name w:val="Table Grid"/>
    <w:basedOn w:val="TableNormal"/>
    <w:rsid w:val="003D23C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1Char">
    <w:name w:val="Heading 1 Char"/>
    <w:link w:val="Heading1"/>
    <w:uiPriority w:val="9"/>
    <w:rsid w:val="00023523"/>
    <w:rPr>
      <w:rFonts w:asciiTheme="majorHAnsi" w:hAnsiTheme="majorHAnsi"/>
      <w:b/>
      <w:bCs/>
      <w:color w:val="000000" w:themeColor="text1"/>
      <w:kern w:val="36"/>
      <w:sz w:val="32"/>
      <w:szCs w:val="48"/>
    </w:rPr>
  </w:style>
  <w:style w:type="character" w:customStyle="1" w:styleId="apple-converted-space">
    <w:name w:val="apple-converted-space"/>
    <w:basedOn w:val="DefaultParagraphFont"/>
    <w:rsid w:val="00EA7C9F"/>
  </w:style>
  <w:style w:type="character" w:styleId="Hyperlink">
    <w:name w:val="Hyperlink"/>
    <w:uiPriority w:val="99"/>
    <w:unhideWhenUsed/>
    <w:rsid w:val="00EA7C9F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A7C9F"/>
    <w:pPr>
      <w:spacing w:before="100" w:beforeAutospacing="1" w:after="100" w:afterAutospacing="1"/>
    </w:pPr>
  </w:style>
  <w:style w:type="character" w:styleId="Strong">
    <w:name w:val="Strong"/>
    <w:uiPriority w:val="22"/>
    <w:qFormat/>
    <w:rsid w:val="00EA7C9F"/>
    <w:rPr>
      <w:b/>
      <w:bCs/>
    </w:rPr>
  </w:style>
  <w:style w:type="paragraph" w:styleId="BalloonText">
    <w:name w:val="Balloon Text"/>
    <w:basedOn w:val="Normal"/>
    <w:link w:val="BalloonTextChar"/>
    <w:rsid w:val="00B320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B320E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B320E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B320EE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B320EE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B320EE"/>
    <w:rPr>
      <w:sz w:val="24"/>
      <w:szCs w:val="24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53xjI3VqBWSg6lcMff9/+mn1LA==">CgMxLjA4AHIhMTJwZGhKVUFCSU5NbWlieDdlRzc1VlhkcHVXeTNNN2c2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3</Pages>
  <Words>637</Words>
  <Characters>3632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jaocaruthers</dc:creator>
  <cp:lastModifiedBy>Vivian Gould</cp:lastModifiedBy>
  <cp:revision>8</cp:revision>
  <dcterms:created xsi:type="dcterms:W3CDTF">2026-09-25T15:48:00Z</dcterms:created>
  <dcterms:modified xsi:type="dcterms:W3CDTF">2026-09-28T15:23:00Z</dcterms:modified>
</cp:coreProperties>
</file>