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75C3CE" w14:textId="77777777" w:rsidR="00F06C1E" w:rsidRPr="003F5EFD" w:rsidRDefault="00F06C1E">
      <w:pPr>
        <w:rPr>
          <w:rFonts w:ascii="Helvetica" w:eastAsia="Helvetica Neue" w:hAnsi="Helvetica" w:cs="Helvetica Neue"/>
        </w:rPr>
      </w:pPr>
    </w:p>
    <w:p w14:paraId="7DE59FDB" w14:textId="6DC5DBFB" w:rsidR="00F06C1E" w:rsidRPr="003F5EFD" w:rsidRDefault="009A308A">
      <w:pPr>
        <w:pStyle w:val="Heading1"/>
        <w:rPr>
          <w:rFonts w:ascii="Helvetica" w:hAnsi="Helvetica"/>
        </w:rPr>
      </w:pPr>
      <w:r w:rsidRPr="003F5EFD">
        <w:rPr>
          <w:rFonts w:ascii="Helvetica" w:hAnsi="Helvetica"/>
        </w:rPr>
        <w:t xml:space="preserve">Agenda of the MOBIUS Circulation and Courier </w:t>
      </w:r>
      <w:r w:rsidR="002B449D">
        <w:rPr>
          <w:rFonts w:ascii="Helvetica" w:hAnsi="Helvetica"/>
        </w:rPr>
        <w:t xml:space="preserve">Organizational </w:t>
      </w:r>
      <w:r w:rsidRPr="003F5EFD">
        <w:rPr>
          <w:rFonts w:ascii="Helvetica" w:hAnsi="Helvetica"/>
        </w:rPr>
        <w:t>Meeting</w:t>
      </w:r>
    </w:p>
    <w:p w14:paraId="6D329595" w14:textId="27648728" w:rsidR="00F06C1E" w:rsidRPr="003F5EFD" w:rsidRDefault="00396B71">
      <w:pPr>
        <w:rPr>
          <w:rFonts w:ascii="Helvetica" w:eastAsia="Helvetica Neue" w:hAnsi="Helvetica" w:cs="Helvetica Neue"/>
        </w:rPr>
      </w:pPr>
      <w:r>
        <w:rPr>
          <w:rFonts w:ascii="Helvetica" w:eastAsia="Helvetica Neue" w:hAnsi="Helvetica" w:cs="Helvetica Neue"/>
        </w:rPr>
        <w:t>Wednesday, September</w:t>
      </w:r>
      <w:r w:rsidR="00685F40">
        <w:rPr>
          <w:rFonts w:ascii="Helvetica" w:eastAsia="Helvetica Neue" w:hAnsi="Helvetica" w:cs="Helvetica Neue"/>
        </w:rPr>
        <w:t xml:space="preserve"> </w:t>
      </w:r>
      <w:r w:rsidR="00530310">
        <w:rPr>
          <w:rFonts w:ascii="Helvetica" w:eastAsia="Helvetica Neue" w:hAnsi="Helvetica" w:cs="Helvetica Neue"/>
        </w:rPr>
        <w:t>9</w:t>
      </w:r>
      <w:r w:rsidR="009A308A" w:rsidRPr="003F5EFD">
        <w:rPr>
          <w:rFonts w:ascii="Helvetica" w:eastAsia="Helvetica Neue" w:hAnsi="Helvetica" w:cs="Helvetica Neue"/>
        </w:rPr>
        <w:t>, 202</w:t>
      </w:r>
      <w:r w:rsidR="001C7B54">
        <w:rPr>
          <w:rFonts w:ascii="Helvetica" w:eastAsia="Helvetica Neue" w:hAnsi="Helvetica" w:cs="Helvetica Neue"/>
        </w:rPr>
        <w:t>6</w:t>
      </w:r>
      <w:r w:rsidR="009A308A" w:rsidRPr="003F5EFD">
        <w:rPr>
          <w:rFonts w:ascii="Helvetica" w:eastAsia="Helvetica Neue" w:hAnsi="Helvetica" w:cs="Helvetica Neue"/>
        </w:rPr>
        <w:t xml:space="preserve">, at </w:t>
      </w:r>
      <w:r>
        <w:rPr>
          <w:rFonts w:ascii="Helvetica" w:eastAsia="Helvetica Neue" w:hAnsi="Helvetica" w:cs="Helvetica Neue"/>
        </w:rPr>
        <w:t>10:00 a</w:t>
      </w:r>
      <w:r w:rsidR="009A308A" w:rsidRPr="003F5EFD">
        <w:rPr>
          <w:rFonts w:ascii="Helvetica" w:eastAsia="Helvetica Neue" w:hAnsi="Helvetica" w:cs="Helvetica Neue"/>
        </w:rPr>
        <w:t>m</w:t>
      </w:r>
    </w:p>
    <w:p w14:paraId="48A16D17" w14:textId="77777777" w:rsidR="00F06C1E" w:rsidRPr="003F5EFD" w:rsidRDefault="009A308A">
      <w:pPr>
        <w:rPr>
          <w:rFonts w:ascii="Helvetica" w:eastAsia="Helvetica Neue" w:hAnsi="Helvetica" w:cs="Helvetica Neue"/>
        </w:rPr>
      </w:pPr>
      <w:r w:rsidRPr="003F5EFD">
        <w:rPr>
          <w:rFonts w:ascii="Helvetica" w:eastAsia="Helvetica Neue" w:hAnsi="Helvetica" w:cs="Helvetica Neue"/>
        </w:rPr>
        <w:t>Online, via Zoom (see below, page 3, for how to connect)</w:t>
      </w:r>
    </w:p>
    <w:p w14:paraId="73E2DDD9" w14:textId="77777777" w:rsidR="00F06C1E" w:rsidRPr="003F5EFD" w:rsidRDefault="00F06C1E">
      <w:pPr>
        <w:rPr>
          <w:rFonts w:ascii="Helvetica" w:eastAsia="Helvetica Neue" w:hAnsi="Helvetica" w:cs="Helvetica Neue"/>
        </w:rPr>
      </w:pPr>
    </w:p>
    <w:p w14:paraId="6165CD82" w14:textId="77777777" w:rsidR="00F06C1E" w:rsidRPr="003F5EFD" w:rsidRDefault="009A308A">
      <w:pPr>
        <w:numPr>
          <w:ilvl w:val="0"/>
          <w:numId w:val="1"/>
        </w:numPr>
        <w:pBdr>
          <w:top w:val="nil"/>
          <w:left w:val="nil"/>
          <w:bottom w:val="nil"/>
          <w:right w:val="nil"/>
          <w:between w:val="nil"/>
        </w:pBdr>
        <w:rPr>
          <w:rFonts w:ascii="Helvetica" w:eastAsia="Helvetica Neue" w:hAnsi="Helvetica" w:cs="Helvetica Neue"/>
          <w:color w:val="000000"/>
        </w:rPr>
      </w:pPr>
      <w:r w:rsidRPr="003F5EFD">
        <w:rPr>
          <w:rFonts w:ascii="Helvetica" w:eastAsia="Helvetica Neue" w:hAnsi="Helvetica" w:cs="Helvetica Neue"/>
          <w:color w:val="000000"/>
        </w:rPr>
        <w:t xml:space="preserve">Call to </w:t>
      </w:r>
      <w:r w:rsidRPr="003F5EFD">
        <w:rPr>
          <w:rFonts w:ascii="Helvetica" w:eastAsia="Helvetica Neue" w:hAnsi="Helvetica" w:cs="Helvetica Neue"/>
        </w:rPr>
        <w:t>O</w:t>
      </w:r>
      <w:r w:rsidRPr="003F5EFD">
        <w:rPr>
          <w:rFonts w:ascii="Helvetica" w:eastAsia="Helvetica Neue" w:hAnsi="Helvetica" w:cs="Helvetica Neue"/>
          <w:color w:val="000000"/>
        </w:rPr>
        <w:t>rder</w:t>
      </w:r>
    </w:p>
    <w:p w14:paraId="778050F9" w14:textId="77777777" w:rsidR="00581BE6" w:rsidRDefault="009A308A">
      <w:pPr>
        <w:numPr>
          <w:ilvl w:val="1"/>
          <w:numId w:val="1"/>
        </w:numPr>
        <w:pBdr>
          <w:top w:val="nil"/>
          <w:left w:val="nil"/>
          <w:bottom w:val="nil"/>
          <w:right w:val="nil"/>
          <w:between w:val="nil"/>
        </w:pBdr>
        <w:rPr>
          <w:rFonts w:ascii="Helvetica" w:eastAsia="Helvetica Neue" w:hAnsi="Helvetica" w:cs="Helvetica Neue"/>
          <w:color w:val="000000"/>
        </w:rPr>
      </w:pPr>
      <w:r w:rsidRPr="003F5EFD">
        <w:rPr>
          <w:rFonts w:ascii="Helvetica" w:eastAsia="Helvetica Neue" w:hAnsi="Helvetica" w:cs="Helvetica Neue"/>
          <w:color w:val="000000"/>
        </w:rPr>
        <w:t xml:space="preserve">Planned Absences: </w:t>
      </w:r>
    </w:p>
    <w:p w14:paraId="59AA11B4" w14:textId="01025802" w:rsidR="00F06C1E" w:rsidRPr="003F5EFD" w:rsidRDefault="009A308A">
      <w:pPr>
        <w:numPr>
          <w:ilvl w:val="1"/>
          <w:numId w:val="1"/>
        </w:numPr>
        <w:pBdr>
          <w:top w:val="nil"/>
          <w:left w:val="nil"/>
          <w:bottom w:val="nil"/>
          <w:right w:val="nil"/>
          <w:between w:val="nil"/>
        </w:pBdr>
        <w:rPr>
          <w:rFonts w:ascii="Helvetica" w:eastAsia="Helvetica Neue" w:hAnsi="Helvetica" w:cs="Helvetica Neue"/>
          <w:color w:val="000000"/>
        </w:rPr>
      </w:pPr>
      <w:r w:rsidRPr="003F5EFD">
        <w:rPr>
          <w:rFonts w:ascii="Helvetica" w:eastAsia="Helvetica Neue" w:hAnsi="Helvetica" w:cs="Helvetica Neue"/>
          <w:color w:val="000000"/>
        </w:rPr>
        <w:t xml:space="preserve">Planned Guests: </w:t>
      </w:r>
    </w:p>
    <w:p w14:paraId="6C76185B" w14:textId="77777777" w:rsidR="00F06C1E" w:rsidRPr="003F5EFD" w:rsidRDefault="00F06C1E">
      <w:pPr>
        <w:rPr>
          <w:rFonts w:ascii="Helvetica" w:eastAsia="Helvetica Neue" w:hAnsi="Helvetica" w:cs="Helvetica Neue"/>
        </w:rPr>
      </w:pPr>
    </w:p>
    <w:p w14:paraId="09913F77" w14:textId="77777777" w:rsidR="00F06C1E" w:rsidRPr="003F5EFD" w:rsidRDefault="009A308A">
      <w:pPr>
        <w:numPr>
          <w:ilvl w:val="0"/>
          <w:numId w:val="1"/>
        </w:numPr>
        <w:pBdr>
          <w:top w:val="nil"/>
          <w:left w:val="nil"/>
          <w:bottom w:val="nil"/>
          <w:right w:val="nil"/>
          <w:between w:val="nil"/>
        </w:pBdr>
        <w:rPr>
          <w:rFonts w:ascii="Helvetica" w:eastAsia="Helvetica Neue" w:hAnsi="Helvetica" w:cs="Helvetica Neue"/>
          <w:color w:val="000000"/>
        </w:rPr>
      </w:pPr>
      <w:r w:rsidRPr="003F5EFD">
        <w:rPr>
          <w:rFonts w:ascii="Helvetica" w:eastAsia="Helvetica Neue" w:hAnsi="Helvetica" w:cs="Helvetica Neue"/>
          <w:color w:val="000000"/>
        </w:rPr>
        <w:t>Introductions and Announcements</w:t>
      </w:r>
    </w:p>
    <w:p w14:paraId="243C7AFE" w14:textId="57565BE0" w:rsidR="00F06C1E" w:rsidRPr="003F5EFD" w:rsidRDefault="009A308A">
      <w:pPr>
        <w:numPr>
          <w:ilvl w:val="1"/>
          <w:numId w:val="1"/>
        </w:numPr>
        <w:pBdr>
          <w:top w:val="nil"/>
          <w:left w:val="nil"/>
          <w:bottom w:val="nil"/>
          <w:right w:val="nil"/>
          <w:between w:val="nil"/>
        </w:pBdr>
        <w:rPr>
          <w:rFonts w:ascii="Helvetica" w:eastAsia="Helvetica Neue" w:hAnsi="Helvetica" w:cs="Helvetica Neue"/>
          <w:color w:val="000000"/>
        </w:rPr>
      </w:pPr>
      <w:hyperlink r:id="rId8" w:history="1">
        <w:r w:rsidRPr="007C78E6">
          <w:rPr>
            <w:rStyle w:val="Hyperlink"/>
            <w:rFonts w:ascii="Helvetica" w:eastAsia="Helvetica Neue" w:hAnsi="Helvetica" w:cs="Helvetica Neue"/>
          </w:rPr>
          <w:t>Committee page</w:t>
        </w:r>
      </w:hyperlink>
    </w:p>
    <w:p w14:paraId="5F41CE58" w14:textId="77777777" w:rsidR="00A4757E" w:rsidRPr="00A4757E" w:rsidRDefault="009A308A" w:rsidP="00A8328B">
      <w:pPr>
        <w:numPr>
          <w:ilvl w:val="1"/>
          <w:numId w:val="1"/>
        </w:numPr>
        <w:pBdr>
          <w:top w:val="nil"/>
          <w:left w:val="nil"/>
          <w:bottom w:val="nil"/>
          <w:right w:val="nil"/>
          <w:between w:val="nil"/>
        </w:pBdr>
        <w:rPr>
          <w:rStyle w:val="Hyperlink"/>
          <w:rFonts w:ascii="Helvetica" w:eastAsia="Helvetica Neue" w:hAnsi="Helvetica" w:cs="Helvetica Neue"/>
          <w:color w:val="000000"/>
          <w:u w:val="none"/>
        </w:rPr>
      </w:pPr>
      <w:r w:rsidRPr="003F5EFD">
        <w:rPr>
          <w:rFonts w:ascii="Helvetica" w:eastAsia="Helvetica Neue" w:hAnsi="Helvetica" w:cs="Helvetica Neue"/>
          <w:color w:val="000000"/>
        </w:rPr>
        <w:t>Committee listserv</w:t>
      </w:r>
      <w:r w:rsidR="00A8328B" w:rsidRPr="003F5EFD">
        <w:rPr>
          <w:rFonts w:ascii="Helvetica" w:eastAsia="Helvetica Neue" w:hAnsi="Helvetica" w:cs="Helvetica Neue"/>
          <w:color w:val="000000"/>
        </w:rPr>
        <w:t>:</w:t>
      </w:r>
      <w:r w:rsidR="001B4CB4" w:rsidRPr="003F5EFD">
        <w:rPr>
          <w:rFonts w:ascii="Helvetica" w:eastAsia="Helvetica Neue" w:hAnsi="Helvetica" w:cs="Helvetica Neue"/>
          <w:color w:val="000000"/>
        </w:rPr>
        <w:t xml:space="preserve"> </w:t>
      </w:r>
      <w:hyperlink r:id="rId9" w:history="1">
        <w:r w:rsidR="001B4CB4" w:rsidRPr="003F5EFD">
          <w:rPr>
            <w:rStyle w:val="Hyperlink"/>
            <w:rFonts w:ascii="Helvetica" w:eastAsia="Helvetica Neue" w:hAnsi="Helvetica" w:cs="Helvetica Neue"/>
          </w:rPr>
          <w:t>comm-circ-courier@mobiusconsortium.org</w:t>
        </w:r>
      </w:hyperlink>
    </w:p>
    <w:p w14:paraId="29F120AF" w14:textId="5D0041C6" w:rsidR="00F06C1E" w:rsidRPr="00A4757E" w:rsidRDefault="00F06C1E" w:rsidP="008361F6">
      <w:pPr>
        <w:pBdr>
          <w:top w:val="nil"/>
          <w:left w:val="nil"/>
          <w:bottom w:val="nil"/>
          <w:right w:val="nil"/>
          <w:between w:val="nil"/>
        </w:pBdr>
        <w:ind w:left="1440"/>
        <w:rPr>
          <w:rFonts w:ascii="Helvetica" w:eastAsia="Helvetica Neue" w:hAnsi="Helvetica" w:cs="Helvetica Neue"/>
          <w:color w:val="000000"/>
        </w:rPr>
      </w:pPr>
    </w:p>
    <w:p w14:paraId="227FA780" w14:textId="77777777" w:rsidR="00F06C1E" w:rsidRPr="003F5EFD" w:rsidRDefault="009A308A">
      <w:pPr>
        <w:numPr>
          <w:ilvl w:val="0"/>
          <w:numId w:val="1"/>
        </w:numPr>
        <w:pBdr>
          <w:top w:val="nil"/>
          <w:left w:val="nil"/>
          <w:bottom w:val="nil"/>
          <w:right w:val="nil"/>
          <w:between w:val="nil"/>
        </w:pBdr>
        <w:rPr>
          <w:rFonts w:ascii="Helvetica" w:eastAsia="Helvetica Neue" w:hAnsi="Helvetica" w:cs="Helvetica Neue"/>
          <w:color w:val="000000"/>
        </w:rPr>
      </w:pPr>
      <w:r w:rsidRPr="003F5EFD">
        <w:rPr>
          <w:rFonts w:ascii="Helvetica" w:eastAsia="Helvetica Neue" w:hAnsi="Helvetica" w:cs="Helvetica Neue"/>
          <w:color w:val="000000"/>
        </w:rPr>
        <w:t xml:space="preserve">Adoption of the </w:t>
      </w:r>
      <w:r w:rsidRPr="003F5EFD">
        <w:rPr>
          <w:rFonts w:ascii="Helvetica" w:eastAsia="Helvetica Neue" w:hAnsi="Helvetica" w:cs="Helvetica Neue"/>
        </w:rPr>
        <w:t>A</w:t>
      </w:r>
      <w:r w:rsidRPr="003F5EFD">
        <w:rPr>
          <w:rFonts w:ascii="Helvetica" w:eastAsia="Helvetica Neue" w:hAnsi="Helvetica" w:cs="Helvetica Neue"/>
          <w:color w:val="000000"/>
        </w:rPr>
        <w:t>genda</w:t>
      </w:r>
    </w:p>
    <w:p w14:paraId="1649AFBF" w14:textId="77777777" w:rsidR="00F06C1E" w:rsidRPr="003F5EFD" w:rsidRDefault="00F06C1E">
      <w:pPr>
        <w:rPr>
          <w:rFonts w:ascii="Helvetica" w:eastAsia="Helvetica Neue" w:hAnsi="Helvetica" w:cs="Helvetica Neue"/>
        </w:rPr>
      </w:pPr>
    </w:p>
    <w:p w14:paraId="23E7E87D" w14:textId="77777777" w:rsidR="00F06C1E" w:rsidRPr="00497D31" w:rsidRDefault="009A308A">
      <w:pPr>
        <w:numPr>
          <w:ilvl w:val="0"/>
          <w:numId w:val="1"/>
        </w:numPr>
        <w:pBdr>
          <w:top w:val="nil"/>
          <w:left w:val="nil"/>
          <w:bottom w:val="nil"/>
          <w:right w:val="nil"/>
          <w:between w:val="nil"/>
        </w:pBdr>
        <w:rPr>
          <w:rFonts w:ascii="Helvetica" w:eastAsia="Helvetica Neue" w:hAnsi="Helvetica" w:cs="Helvetica Neue"/>
        </w:rPr>
      </w:pPr>
      <w:r w:rsidRPr="00497D31">
        <w:rPr>
          <w:rFonts w:ascii="Helvetica" w:eastAsia="Helvetica Neue" w:hAnsi="Helvetica" w:cs="Helvetica Neue"/>
        </w:rPr>
        <w:t xml:space="preserve">Existing Business </w:t>
      </w:r>
    </w:p>
    <w:p w14:paraId="423DC714" w14:textId="116D2A8B" w:rsidR="00F50B79" w:rsidRPr="000A6599" w:rsidRDefault="000A6599" w:rsidP="007B3DA1">
      <w:pPr>
        <w:numPr>
          <w:ilvl w:val="1"/>
          <w:numId w:val="1"/>
        </w:numPr>
        <w:pBdr>
          <w:top w:val="nil"/>
          <w:left w:val="nil"/>
          <w:bottom w:val="nil"/>
          <w:right w:val="nil"/>
          <w:between w:val="nil"/>
        </w:pBdr>
        <w:rPr>
          <w:rFonts w:ascii="Helvetica" w:eastAsia="Helvetica Neue" w:hAnsi="Helvetica" w:cs="Helvetica Neue"/>
        </w:rPr>
      </w:pPr>
      <w:r w:rsidRPr="000A6599">
        <w:rPr>
          <w:rFonts w:ascii="Helvetica" w:hAnsi="Helvetica"/>
        </w:rPr>
        <w:t>None</w:t>
      </w:r>
    </w:p>
    <w:p w14:paraId="0840550B" w14:textId="77777777" w:rsidR="00F06C1E" w:rsidRPr="003F5EFD" w:rsidRDefault="00F06C1E">
      <w:pPr>
        <w:rPr>
          <w:rFonts w:ascii="Helvetica" w:eastAsia="Helvetica Neue" w:hAnsi="Helvetica" w:cs="Helvetica Neue"/>
        </w:rPr>
      </w:pPr>
    </w:p>
    <w:p w14:paraId="270B3454" w14:textId="77777777" w:rsidR="00F06C1E" w:rsidRPr="003F5EFD" w:rsidRDefault="009A308A">
      <w:pPr>
        <w:numPr>
          <w:ilvl w:val="0"/>
          <w:numId w:val="1"/>
        </w:numPr>
        <w:pBdr>
          <w:top w:val="nil"/>
          <w:left w:val="nil"/>
          <w:bottom w:val="nil"/>
          <w:right w:val="nil"/>
          <w:between w:val="nil"/>
        </w:pBdr>
        <w:rPr>
          <w:rFonts w:ascii="Helvetica" w:eastAsia="Helvetica Neue" w:hAnsi="Helvetica" w:cs="Helvetica Neue"/>
          <w:color w:val="000000"/>
        </w:rPr>
      </w:pPr>
      <w:r w:rsidRPr="003F5EFD">
        <w:rPr>
          <w:rFonts w:ascii="Helvetica" w:eastAsia="Helvetica Neue" w:hAnsi="Helvetica" w:cs="Helvetica Neue"/>
          <w:color w:val="000000"/>
        </w:rPr>
        <w:t>New Business</w:t>
      </w:r>
    </w:p>
    <w:p w14:paraId="5A25E5C1" w14:textId="3C00888A" w:rsidR="0030132F" w:rsidRPr="006A7881" w:rsidRDefault="0030132F" w:rsidP="008D5F0D">
      <w:pPr>
        <w:pStyle w:val="ListParagraph"/>
        <w:numPr>
          <w:ilvl w:val="1"/>
          <w:numId w:val="1"/>
        </w:numPr>
        <w:pBdr>
          <w:top w:val="nil"/>
          <w:left w:val="nil"/>
          <w:bottom w:val="nil"/>
          <w:right w:val="nil"/>
          <w:between w:val="nil"/>
        </w:pBdr>
        <w:rPr>
          <w:rFonts w:ascii="Helvetica" w:eastAsia="Helvetica Neue" w:hAnsi="Helvetica" w:cs="Helvetica Neue"/>
          <w:b/>
          <w:bCs/>
          <w:color w:val="000000"/>
          <w:u w:val="single"/>
        </w:rPr>
      </w:pPr>
      <w:r w:rsidRPr="006A7881">
        <w:rPr>
          <w:rFonts w:ascii="Helvetica" w:eastAsia="Helvetica Neue" w:hAnsi="Helvetica" w:cs="Helvetica Neue"/>
          <w:b/>
          <w:bCs/>
          <w:color w:val="000000"/>
          <w:u w:val="single"/>
        </w:rPr>
        <w:t>2026-2027 Circulation-Courier Committee Meetings</w:t>
      </w:r>
    </w:p>
    <w:p w14:paraId="65885FCE" w14:textId="31AC79DD" w:rsidR="0030132F" w:rsidRDefault="00093FA9" w:rsidP="0030132F">
      <w:pPr>
        <w:pStyle w:val="ListParagraph"/>
        <w:numPr>
          <w:ilvl w:val="2"/>
          <w:numId w:val="1"/>
        </w:numPr>
        <w:pBdr>
          <w:top w:val="nil"/>
          <w:left w:val="nil"/>
          <w:bottom w:val="nil"/>
          <w:right w:val="nil"/>
          <w:between w:val="nil"/>
        </w:pBdr>
        <w:rPr>
          <w:rFonts w:ascii="Helvetica" w:eastAsia="Helvetica Neue" w:hAnsi="Helvetica" w:cs="Helvetica Neue"/>
          <w:color w:val="000000"/>
        </w:rPr>
      </w:pPr>
      <w:r>
        <w:rPr>
          <w:rFonts w:ascii="Helvetica" w:eastAsia="Helvetica Neue" w:hAnsi="Helvetica" w:cs="Helvetica Neue"/>
          <w:color w:val="000000"/>
        </w:rPr>
        <w:t xml:space="preserve">See Page </w:t>
      </w:r>
      <w:r w:rsidR="006A7881">
        <w:rPr>
          <w:rFonts w:ascii="Helvetica" w:eastAsia="Helvetica Neue" w:hAnsi="Helvetica" w:cs="Helvetica Neue"/>
          <w:color w:val="000000"/>
        </w:rPr>
        <w:t>5</w:t>
      </w:r>
      <w:r w:rsidR="0012133C">
        <w:rPr>
          <w:rFonts w:ascii="Helvetica" w:eastAsia="Helvetica Neue" w:hAnsi="Helvetica" w:cs="Helvetica Neue"/>
          <w:color w:val="000000"/>
        </w:rPr>
        <w:t xml:space="preserve"> of this document</w:t>
      </w:r>
    </w:p>
    <w:p w14:paraId="57AF2ECE" w14:textId="75E2A99E" w:rsidR="00093FA9" w:rsidRDefault="00093FA9" w:rsidP="0030132F">
      <w:pPr>
        <w:pStyle w:val="ListParagraph"/>
        <w:numPr>
          <w:ilvl w:val="2"/>
          <w:numId w:val="1"/>
        </w:numPr>
        <w:pBdr>
          <w:top w:val="nil"/>
          <w:left w:val="nil"/>
          <w:bottom w:val="nil"/>
          <w:right w:val="nil"/>
          <w:between w:val="nil"/>
        </w:pBdr>
        <w:rPr>
          <w:rFonts w:ascii="Helvetica" w:eastAsia="Helvetica Neue" w:hAnsi="Helvetica" w:cs="Helvetica Neue"/>
          <w:color w:val="000000"/>
        </w:rPr>
      </w:pPr>
      <w:r>
        <w:rPr>
          <w:rFonts w:ascii="Helvetica" w:eastAsia="Helvetica Neue" w:hAnsi="Helvetica" w:cs="Helvetica Neue"/>
          <w:color w:val="000000"/>
        </w:rPr>
        <w:t>Zoom information for each meeting will be sent out prior to each meeting</w:t>
      </w:r>
    </w:p>
    <w:p w14:paraId="018CE313" w14:textId="047D68B0" w:rsidR="008361F6" w:rsidRDefault="009A5302" w:rsidP="008D5F0D">
      <w:pPr>
        <w:pStyle w:val="ListParagraph"/>
        <w:numPr>
          <w:ilvl w:val="1"/>
          <w:numId w:val="1"/>
        </w:numPr>
        <w:pBdr>
          <w:top w:val="nil"/>
          <w:left w:val="nil"/>
          <w:bottom w:val="nil"/>
          <w:right w:val="nil"/>
          <w:between w:val="nil"/>
        </w:pBdr>
        <w:rPr>
          <w:rFonts w:ascii="Helvetica" w:eastAsia="Helvetica Neue" w:hAnsi="Helvetica" w:cs="Helvetica Neue"/>
          <w:color w:val="000000"/>
        </w:rPr>
      </w:pPr>
      <w:r>
        <w:rPr>
          <w:rFonts w:ascii="Helvetica" w:eastAsia="Helvetica Neue" w:hAnsi="Helvetica" w:cs="Helvetica Neue"/>
          <w:color w:val="000000"/>
        </w:rPr>
        <w:t xml:space="preserve">(Somewhat) </w:t>
      </w:r>
      <w:r w:rsidR="006E6119">
        <w:rPr>
          <w:rFonts w:ascii="Helvetica" w:eastAsia="Helvetica Neue" w:hAnsi="Helvetica" w:cs="Helvetica Neue"/>
          <w:color w:val="000000"/>
        </w:rPr>
        <w:t xml:space="preserve">New – </w:t>
      </w:r>
      <w:hyperlink r:id="rId10" w:history="1">
        <w:r w:rsidR="006E6119" w:rsidRPr="00840F6C">
          <w:rPr>
            <w:rStyle w:val="Hyperlink"/>
            <w:rFonts w:ascii="Helvetica" w:eastAsia="Helvetica Neue" w:hAnsi="Helvetica" w:cs="Helvetica Neue"/>
          </w:rPr>
          <w:t>Policy on Committees &amp; Working Groups</w:t>
        </w:r>
      </w:hyperlink>
    </w:p>
    <w:p w14:paraId="350ABC10" w14:textId="20F1EC72" w:rsidR="00840F6C" w:rsidRPr="00840F6C" w:rsidRDefault="00840F6C" w:rsidP="00840F6C">
      <w:pPr>
        <w:numPr>
          <w:ilvl w:val="2"/>
          <w:numId w:val="2"/>
        </w:numPr>
        <w:contextualSpacing/>
        <w:rPr>
          <w:rFonts w:ascii="Helvetica" w:hAnsi="Helvetica"/>
          <w:color w:val="404040"/>
        </w:rPr>
      </w:pPr>
      <w:r w:rsidRPr="0077458B">
        <w:rPr>
          <w:rFonts w:ascii="Helvetica" w:eastAsia="Helvetica Neue" w:hAnsi="Helvetica" w:cs="Helvetica Neue"/>
          <w:b/>
          <w:bCs/>
          <w:color w:val="000000"/>
        </w:rPr>
        <w:t>Charge</w:t>
      </w:r>
      <w:r w:rsidRPr="00840F6C">
        <w:rPr>
          <w:rFonts w:ascii="Helvetica" w:eastAsia="Helvetica Neue" w:hAnsi="Helvetica" w:cs="Helvetica Neue"/>
          <w:color w:val="000000"/>
        </w:rPr>
        <w:t xml:space="preserve">: </w:t>
      </w:r>
      <w:r w:rsidRPr="00840F6C">
        <w:rPr>
          <w:rFonts w:ascii="Helvetica" w:hAnsi="Helvetica"/>
        </w:rPr>
        <w:t xml:space="preserve">Working in conjunction with the MOBIUS staff, this committee will provide input into the circulation and interlibrary loan functions of the MOBIUS Union Catalog.  This can include policies, functionality, and other areas related to the courier system and its ability to move physical materials effectively among MOBIUS Member and partner institutions. </w:t>
      </w:r>
      <w:r w:rsidRPr="00840F6C">
        <w:rPr>
          <w:rFonts w:ascii="Helvetica" w:hAnsi="Helvetica"/>
          <w:color w:val="404040"/>
        </w:rPr>
        <w:t xml:space="preserve"> </w:t>
      </w:r>
    </w:p>
    <w:p w14:paraId="7B70B2D0" w14:textId="27A28B68" w:rsidR="00840F6C" w:rsidRDefault="009A5302" w:rsidP="008D5F0D">
      <w:pPr>
        <w:pStyle w:val="ListParagraph"/>
        <w:numPr>
          <w:ilvl w:val="1"/>
          <w:numId w:val="1"/>
        </w:numPr>
        <w:pBdr>
          <w:top w:val="nil"/>
          <w:left w:val="nil"/>
          <w:bottom w:val="nil"/>
          <w:right w:val="nil"/>
          <w:between w:val="nil"/>
        </w:pBdr>
        <w:rPr>
          <w:rFonts w:ascii="Helvetica" w:eastAsia="Helvetica Neue" w:hAnsi="Helvetica" w:cs="Helvetica Neue"/>
          <w:color w:val="000000"/>
        </w:rPr>
      </w:pPr>
      <w:r>
        <w:rPr>
          <w:rFonts w:ascii="Helvetica" w:eastAsia="Helvetica Neue" w:hAnsi="Helvetica" w:cs="Helvetica Neue"/>
          <w:color w:val="000000"/>
        </w:rPr>
        <w:t xml:space="preserve">(Very) </w:t>
      </w:r>
      <w:r w:rsidR="00840F6C">
        <w:rPr>
          <w:rFonts w:ascii="Helvetica" w:eastAsia="Helvetica Neue" w:hAnsi="Helvetica" w:cs="Helvetica Neue"/>
          <w:color w:val="000000"/>
        </w:rPr>
        <w:t xml:space="preserve">New – </w:t>
      </w:r>
      <w:hyperlink r:id="rId11" w:history="1">
        <w:r w:rsidR="00840F6C" w:rsidRPr="009A5302">
          <w:rPr>
            <w:rStyle w:val="Hyperlink"/>
            <w:rFonts w:ascii="Helvetica" w:eastAsia="Helvetica Neue" w:hAnsi="Helvetica" w:cs="Helvetica Neue"/>
          </w:rPr>
          <w:t>Policy on Documentation</w:t>
        </w:r>
      </w:hyperlink>
    </w:p>
    <w:p w14:paraId="519F4F60" w14:textId="2E5DCE83" w:rsidR="009A5302" w:rsidRDefault="009A5302" w:rsidP="009A5302">
      <w:pPr>
        <w:pStyle w:val="ListParagraph"/>
        <w:numPr>
          <w:ilvl w:val="2"/>
          <w:numId w:val="1"/>
        </w:numPr>
        <w:pBdr>
          <w:top w:val="nil"/>
          <w:left w:val="nil"/>
          <w:bottom w:val="nil"/>
          <w:right w:val="nil"/>
          <w:between w:val="nil"/>
        </w:pBdr>
        <w:rPr>
          <w:rFonts w:ascii="Helvetica" w:eastAsia="Helvetica Neue" w:hAnsi="Helvetica" w:cs="Helvetica Neue"/>
          <w:color w:val="000000"/>
        </w:rPr>
      </w:pPr>
      <w:r>
        <w:rPr>
          <w:rFonts w:ascii="Helvetica" w:eastAsia="Helvetica Neue" w:hAnsi="Helvetica" w:cs="Helvetica Neue"/>
          <w:color w:val="000000"/>
        </w:rPr>
        <w:t>MOBIUS Drives / Servers</w:t>
      </w:r>
    </w:p>
    <w:p w14:paraId="22C65331" w14:textId="663838D6" w:rsidR="009A5302" w:rsidRDefault="009A5302" w:rsidP="009A5302">
      <w:pPr>
        <w:pStyle w:val="ListParagraph"/>
        <w:numPr>
          <w:ilvl w:val="2"/>
          <w:numId w:val="1"/>
        </w:numPr>
        <w:pBdr>
          <w:top w:val="nil"/>
          <w:left w:val="nil"/>
          <w:bottom w:val="nil"/>
          <w:right w:val="nil"/>
          <w:between w:val="nil"/>
        </w:pBdr>
        <w:rPr>
          <w:rFonts w:ascii="Helvetica" w:eastAsia="Helvetica Neue" w:hAnsi="Helvetica" w:cs="Helvetica Neue"/>
          <w:color w:val="000000"/>
        </w:rPr>
      </w:pPr>
      <w:r>
        <w:rPr>
          <w:rFonts w:ascii="Helvetica" w:eastAsia="Helvetica Neue" w:hAnsi="Helvetica" w:cs="Helvetica Neue"/>
          <w:color w:val="000000"/>
        </w:rPr>
        <w:t>Work email addresses only</w:t>
      </w:r>
    </w:p>
    <w:p w14:paraId="0344E96A" w14:textId="4A2792E2" w:rsidR="00B25D99" w:rsidRDefault="00B25D99" w:rsidP="00B25D99">
      <w:pPr>
        <w:pStyle w:val="ListParagraph"/>
        <w:numPr>
          <w:ilvl w:val="1"/>
          <w:numId w:val="1"/>
        </w:numPr>
        <w:pBdr>
          <w:top w:val="nil"/>
          <w:left w:val="nil"/>
          <w:bottom w:val="nil"/>
          <w:right w:val="nil"/>
          <w:between w:val="nil"/>
        </w:pBdr>
        <w:rPr>
          <w:rFonts w:ascii="Helvetica" w:eastAsia="Helvetica Neue" w:hAnsi="Helvetica" w:cs="Helvetica Neue"/>
          <w:color w:val="000000"/>
        </w:rPr>
      </w:pPr>
      <w:r>
        <w:rPr>
          <w:rFonts w:ascii="Helvetica" w:eastAsia="Helvetica Neue" w:hAnsi="Helvetica" w:cs="Helvetica Neue"/>
          <w:color w:val="000000"/>
        </w:rPr>
        <w:t xml:space="preserve">Review </w:t>
      </w:r>
      <w:hyperlink r:id="rId12" w:history="1">
        <w:r w:rsidRPr="0030132F">
          <w:rPr>
            <w:rStyle w:val="Hyperlink"/>
            <w:rFonts w:ascii="Helvetica" w:eastAsia="Helvetica Neue" w:hAnsi="Helvetica" w:cs="Helvetica Neue"/>
          </w:rPr>
          <w:t>Committee Policies on the web site</w:t>
        </w:r>
      </w:hyperlink>
    </w:p>
    <w:p w14:paraId="4A42D44C" w14:textId="56411D1C" w:rsidR="0030132F" w:rsidRDefault="0030132F" w:rsidP="0030132F">
      <w:pPr>
        <w:pStyle w:val="ListParagraph"/>
        <w:numPr>
          <w:ilvl w:val="2"/>
          <w:numId w:val="1"/>
        </w:numPr>
        <w:pBdr>
          <w:top w:val="nil"/>
          <w:left w:val="nil"/>
          <w:bottom w:val="nil"/>
          <w:right w:val="nil"/>
          <w:between w:val="nil"/>
        </w:pBdr>
        <w:rPr>
          <w:rFonts w:ascii="Helvetica" w:eastAsia="Helvetica Neue" w:hAnsi="Helvetica" w:cs="Helvetica Neue"/>
          <w:color w:val="000000"/>
        </w:rPr>
      </w:pPr>
      <w:r>
        <w:rPr>
          <w:rFonts w:ascii="Helvetica" w:eastAsia="Helvetica Neue" w:hAnsi="Helvetica" w:cs="Helvetica Neue"/>
          <w:color w:val="000000"/>
        </w:rPr>
        <w:t>Time to review our existing policy documents and more</w:t>
      </w:r>
    </w:p>
    <w:p w14:paraId="68CE4BE5" w14:textId="4C114247" w:rsidR="0030132F" w:rsidRDefault="0012133C" w:rsidP="0030132F">
      <w:pPr>
        <w:pStyle w:val="ListParagraph"/>
        <w:numPr>
          <w:ilvl w:val="1"/>
          <w:numId w:val="1"/>
        </w:numPr>
        <w:pBdr>
          <w:top w:val="nil"/>
          <w:left w:val="nil"/>
          <w:bottom w:val="nil"/>
          <w:right w:val="nil"/>
          <w:between w:val="nil"/>
        </w:pBdr>
        <w:rPr>
          <w:rFonts w:ascii="Helvetica" w:eastAsia="Helvetica Neue" w:hAnsi="Helvetica" w:cs="Helvetica Neue"/>
          <w:color w:val="000000"/>
        </w:rPr>
      </w:pPr>
      <w:r>
        <w:rPr>
          <w:rFonts w:ascii="Helvetica" w:eastAsia="Helvetica Neue" w:hAnsi="Helvetica" w:cs="Helvetica Neue"/>
          <w:color w:val="000000"/>
        </w:rPr>
        <w:t xml:space="preserve">Hold Shelf Rule for Local &amp; </w:t>
      </w:r>
      <w:proofErr w:type="spellStart"/>
      <w:r>
        <w:rPr>
          <w:rFonts w:ascii="Helvetica" w:eastAsia="Helvetica Neue" w:hAnsi="Helvetica" w:cs="Helvetica Neue"/>
          <w:color w:val="000000"/>
        </w:rPr>
        <w:t>OpenRS</w:t>
      </w:r>
      <w:proofErr w:type="spellEnd"/>
      <w:r>
        <w:rPr>
          <w:rFonts w:ascii="Helvetica" w:eastAsia="Helvetica Neue" w:hAnsi="Helvetica" w:cs="Helvetica Neue"/>
          <w:color w:val="000000"/>
        </w:rPr>
        <w:t xml:space="preserve"> materials</w:t>
      </w:r>
    </w:p>
    <w:p w14:paraId="0872B820" w14:textId="3C3B99E1" w:rsidR="0012133C" w:rsidRDefault="0012133C" w:rsidP="0012133C">
      <w:pPr>
        <w:pStyle w:val="ListParagraph"/>
        <w:numPr>
          <w:ilvl w:val="2"/>
          <w:numId w:val="1"/>
        </w:numPr>
        <w:pBdr>
          <w:top w:val="nil"/>
          <w:left w:val="nil"/>
          <w:bottom w:val="nil"/>
          <w:right w:val="nil"/>
          <w:between w:val="nil"/>
        </w:pBdr>
        <w:rPr>
          <w:rFonts w:ascii="Helvetica" w:eastAsia="Helvetica Neue" w:hAnsi="Helvetica" w:cs="Helvetica Neue"/>
          <w:color w:val="000000"/>
        </w:rPr>
      </w:pPr>
      <w:r>
        <w:rPr>
          <w:rFonts w:ascii="Helvetica" w:eastAsia="Helvetica Neue" w:hAnsi="Helvetica" w:cs="Helvetica Neue"/>
          <w:color w:val="000000"/>
        </w:rPr>
        <w:t xml:space="preserve">Set to </w:t>
      </w:r>
      <w:r w:rsidRPr="0012133C">
        <w:rPr>
          <w:rFonts w:ascii="Helvetica" w:eastAsia="Helvetica Neue" w:hAnsi="Helvetica" w:cs="Helvetica Neue"/>
          <w:b/>
          <w:bCs/>
          <w:color w:val="000000"/>
        </w:rPr>
        <w:t>10 Days</w:t>
      </w:r>
      <w:r>
        <w:rPr>
          <w:rFonts w:ascii="Helvetica" w:eastAsia="Helvetica Neue" w:hAnsi="Helvetica" w:cs="Helvetica Neue"/>
          <w:color w:val="000000"/>
        </w:rPr>
        <w:t xml:space="preserve"> for </w:t>
      </w:r>
      <w:proofErr w:type="spellStart"/>
      <w:r>
        <w:rPr>
          <w:rFonts w:ascii="Helvetica" w:eastAsia="Helvetica Neue" w:hAnsi="Helvetica" w:cs="Helvetica Neue"/>
          <w:color w:val="000000"/>
        </w:rPr>
        <w:t>OpenRS</w:t>
      </w:r>
      <w:proofErr w:type="spellEnd"/>
    </w:p>
    <w:p w14:paraId="56622CCA" w14:textId="026ADD6E" w:rsidR="0012133C" w:rsidRPr="0012133C" w:rsidRDefault="0012133C" w:rsidP="0012133C">
      <w:pPr>
        <w:pStyle w:val="ListParagraph"/>
        <w:numPr>
          <w:ilvl w:val="3"/>
          <w:numId w:val="1"/>
        </w:numPr>
        <w:pBdr>
          <w:top w:val="nil"/>
          <w:left w:val="nil"/>
          <w:bottom w:val="nil"/>
          <w:right w:val="nil"/>
          <w:between w:val="nil"/>
        </w:pBdr>
        <w:rPr>
          <w:rFonts w:ascii="Helvetica" w:eastAsia="Helvetica Neue" w:hAnsi="Helvetica" w:cs="Helvetica Neue"/>
          <w:color w:val="000000"/>
        </w:rPr>
      </w:pPr>
      <w:r w:rsidRPr="0012133C">
        <w:rPr>
          <w:rFonts w:ascii="Helvetica" w:hAnsi="Helvetica"/>
        </w:rPr>
        <w:t xml:space="preserve">The problem arises is when there </w:t>
      </w:r>
      <w:proofErr w:type="gramStart"/>
      <w:r>
        <w:rPr>
          <w:rFonts w:ascii="Helvetica" w:hAnsi="Helvetica"/>
        </w:rPr>
        <w:t>are</w:t>
      </w:r>
      <w:proofErr w:type="gramEnd"/>
      <w:r w:rsidRPr="0012133C">
        <w:rPr>
          <w:rFonts w:ascii="Helvetica" w:hAnsi="Helvetica"/>
        </w:rPr>
        <w:t xml:space="preserve"> inconsistency in values between the </w:t>
      </w:r>
      <w:r w:rsidRPr="0012133C">
        <w:rPr>
          <w:rFonts w:ascii="Helvetica" w:hAnsi="Helvetica"/>
        </w:rPr>
        <w:t>borrower’s</w:t>
      </w:r>
      <w:r w:rsidRPr="0012133C">
        <w:rPr>
          <w:rFonts w:ascii="Helvetica" w:hAnsi="Helvetica"/>
        </w:rPr>
        <w:t xml:space="preserve"> service point and the PUA service point. </w:t>
      </w:r>
    </w:p>
    <w:p w14:paraId="1C934988" w14:textId="0351815F" w:rsidR="0012133C" w:rsidRPr="0012133C" w:rsidRDefault="0012133C" w:rsidP="0012133C">
      <w:pPr>
        <w:pStyle w:val="ListParagraph"/>
        <w:numPr>
          <w:ilvl w:val="3"/>
          <w:numId w:val="1"/>
        </w:numPr>
        <w:pBdr>
          <w:top w:val="nil"/>
          <w:left w:val="nil"/>
          <w:bottom w:val="nil"/>
          <w:right w:val="nil"/>
          <w:between w:val="nil"/>
        </w:pBdr>
        <w:rPr>
          <w:rFonts w:ascii="Helvetica" w:eastAsia="Helvetica Neue" w:hAnsi="Helvetica" w:cs="Helvetica Neue"/>
          <w:color w:val="000000"/>
        </w:rPr>
      </w:pPr>
      <w:r w:rsidRPr="0012133C">
        <w:rPr>
          <w:rFonts w:ascii="Helvetica" w:hAnsi="Helvetica"/>
        </w:rPr>
        <w:t xml:space="preserve">All notices are generated on the borrower library system. If the </w:t>
      </w:r>
      <w:r w:rsidRPr="0012133C">
        <w:rPr>
          <w:rFonts w:ascii="Helvetica" w:hAnsi="Helvetica"/>
          <w:b/>
          <w:bCs/>
        </w:rPr>
        <w:t>Hold shelf expiration period</w:t>
      </w:r>
      <w:r w:rsidRPr="0012133C">
        <w:rPr>
          <w:rFonts w:ascii="Helvetica" w:hAnsi="Helvetica"/>
        </w:rPr>
        <w:t xml:space="preserve"> for the patron's service pickup point is 10 days and the </w:t>
      </w:r>
      <w:r w:rsidRPr="0012133C">
        <w:rPr>
          <w:rFonts w:ascii="Helvetica" w:hAnsi="Helvetica"/>
        </w:rPr>
        <w:t>hold shelf</w:t>
      </w:r>
      <w:r w:rsidRPr="0012133C">
        <w:rPr>
          <w:rFonts w:ascii="Helvetica" w:hAnsi="Helvetica"/>
        </w:rPr>
        <w:t xml:space="preserve"> value at the pickup </w:t>
      </w:r>
      <w:r w:rsidRPr="0012133C">
        <w:rPr>
          <w:rFonts w:ascii="Helvetica" w:hAnsi="Helvetica"/>
        </w:rPr>
        <w:lastRenderedPageBreak/>
        <w:t xml:space="preserve">library is set to only 7 </w:t>
      </w:r>
      <w:r w:rsidRPr="0012133C">
        <w:rPr>
          <w:rFonts w:ascii="Helvetica" w:hAnsi="Helvetica"/>
        </w:rPr>
        <w:t>days,</w:t>
      </w:r>
      <w:r w:rsidRPr="0012133C">
        <w:rPr>
          <w:rFonts w:ascii="Helvetica" w:hAnsi="Helvetica"/>
        </w:rPr>
        <w:t xml:space="preserve"> then the patron may miss the opportunity to </w:t>
      </w:r>
      <w:r w:rsidRPr="0012133C">
        <w:rPr>
          <w:rFonts w:ascii="Helvetica" w:hAnsi="Helvetica"/>
        </w:rPr>
        <w:t>pick up</w:t>
      </w:r>
      <w:r w:rsidRPr="0012133C">
        <w:rPr>
          <w:rFonts w:ascii="Helvetica" w:hAnsi="Helvetica"/>
        </w:rPr>
        <w:t xml:space="preserve"> the book.</w:t>
      </w:r>
    </w:p>
    <w:p w14:paraId="3882A66A" w14:textId="6D358A9F" w:rsidR="0012133C" w:rsidRPr="0012133C" w:rsidRDefault="0012133C" w:rsidP="0012133C">
      <w:pPr>
        <w:pStyle w:val="ListParagraph"/>
        <w:numPr>
          <w:ilvl w:val="3"/>
          <w:numId w:val="1"/>
        </w:numPr>
        <w:pBdr>
          <w:top w:val="nil"/>
          <w:left w:val="nil"/>
          <w:bottom w:val="nil"/>
          <w:right w:val="nil"/>
          <w:between w:val="nil"/>
        </w:pBdr>
        <w:rPr>
          <w:rFonts w:ascii="Helvetica" w:eastAsia="Helvetica Neue" w:hAnsi="Helvetica" w:cs="Helvetica Neue"/>
          <w:color w:val="000000"/>
        </w:rPr>
      </w:pPr>
      <w:r w:rsidRPr="0012133C">
        <w:rPr>
          <w:rFonts w:ascii="Helvetica" w:hAnsi="Helvetica"/>
        </w:rPr>
        <w:t xml:space="preserve">Currently, virtual pickup locations are generated with a default of 10 days for hold expiration so unless a library sets the virtual </w:t>
      </w:r>
      <w:r w:rsidRPr="0012133C">
        <w:rPr>
          <w:rFonts w:ascii="Helvetica" w:hAnsi="Helvetica"/>
        </w:rPr>
        <w:t>hold shelf</w:t>
      </w:r>
      <w:r w:rsidRPr="0012133C">
        <w:rPr>
          <w:rFonts w:ascii="Helvetica" w:hAnsi="Helvetica"/>
        </w:rPr>
        <w:t xml:space="preserve"> expiry setting to greater than 10 days, the problem should rarely happen.</w:t>
      </w:r>
    </w:p>
    <w:p w14:paraId="49239E2C" w14:textId="0780D904" w:rsidR="00F06C1E" w:rsidRPr="003F5EFD" w:rsidRDefault="00F06C1E" w:rsidP="00D15A72">
      <w:pPr>
        <w:pBdr>
          <w:top w:val="nil"/>
          <w:left w:val="nil"/>
          <w:bottom w:val="nil"/>
          <w:right w:val="nil"/>
          <w:between w:val="nil"/>
        </w:pBdr>
        <w:ind w:left="1440"/>
        <w:rPr>
          <w:rFonts w:ascii="Helvetica" w:eastAsia="Helvetica Neue" w:hAnsi="Helvetica" w:cs="Helvetica Neue"/>
          <w:color w:val="333333"/>
        </w:rPr>
      </w:pPr>
    </w:p>
    <w:p w14:paraId="7677CE74" w14:textId="77777777" w:rsidR="00F06C1E" w:rsidRPr="003F5EFD" w:rsidRDefault="009A308A">
      <w:pPr>
        <w:numPr>
          <w:ilvl w:val="0"/>
          <w:numId w:val="1"/>
        </w:numPr>
        <w:pBdr>
          <w:top w:val="nil"/>
          <w:left w:val="nil"/>
          <w:bottom w:val="nil"/>
          <w:right w:val="nil"/>
          <w:between w:val="nil"/>
        </w:pBdr>
        <w:rPr>
          <w:rFonts w:ascii="Helvetica" w:eastAsia="Helvetica Neue" w:hAnsi="Helvetica" w:cs="Helvetica Neue"/>
          <w:color w:val="000000"/>
        </w:rPr>
      </w:pPr>
      <w:r w:rsidRPr="003F5EFD">
        <w:rPr>
          <w:rFonts w:ascii="Helvetica" w:eastAsia="Helvetica Neue" w:hAnsi="Helvetica" w:cs="Helvetica Neue"/>
          <w:color w:val="000000"/>
        </w:rPr>
        <w:t>Adjourn Meeting</w:t>
      </w:r>
    </w:p>
    <w:p w14:paraId="6D383B7D" w14:textId="77777777" w:rsidR="00F06C1E" w:rsidRPr="003F5EFD" w:rsidRDefault="00F06C1E">
      <w:pPr>
        <w:rPr>
          <w:rFonts w:ascii="Helvetica" w:eastAsia="Helvetica Neue" w:hAnsi="Helvetica" w:cs="Helvetica Neue"/>
        </w:rPr>
      </w:pPr>
    </w:p>
    <w:p w14:paraId="214F1449" w14:textId="77777777" w:rsidR="00F06C1E" w:rsidRPr="003F5EFD" w:rsidRDefault="00F06C1E">
      <w:pPr>
        <w:rPr>
          <w:rFonts w:ascii="Helvetica" w:eastAsia="Helvetica Neue" w:hAnsi="Helvetica" w:cs="Helvetica Neue"/>
          <w:b/>
          <w:color w:val="363636"/>
        </w:rPr>
      </w:pPr>
    </w:p>
    <w:p w14:paraId="71CA0151" w14:textId="77777777" w:rsidR="00F06C1E" w:rsidRPr="003F5EFD" w:rsidRDefault="00F06C1E">
      <w:pPr>
        <w:rPr>
          <w:rFonts w:ascii="Helvetica" w:eastAsia="Helvetica Neue" w:hAnsi="Helvetica" w:cs="Helvetica Neue"/>
          <w:b/>
          <w:color w:val="363636"/>
        </w:rPr>
      </w:pPr>
    </w:p>
    <w:p w14:paraId="6DA18798" w14:textId="77777777" w:rsidR="00F06C1E" w:rsidRPr="003F5EFD" w:rsidRDefault="00F06C1E">
      <w:pPr>
        <w:rPr>
          <w:rFonts w:ascii="Helvetica" w:eastAsia="Helvetica Neue" w:hAnsi="Helvetica" w:cs="Helvetica Neue"/>
          <w:b/>
          <w:color w:val="363636"/>
        </w:rPr>
      </w:pPr>
    </w:p>
    <w:p w14:paraId="68DBC621" w14:textId="77777777" w:rsidR="00F06C1E" w:rsidRPr="003F5EFD" w:rsidRDefault="009A308A">
      <w:pPr>
        <w:spacing w:after="240"/>
        <w:rPr>
          <w:rFonts w:ascii="Helvetica" w:eastAsia="Arial" w:hAnsi="Helvetica" w:cs="Arial"/>
          <w:b/>
          <w:color w:val="363636"/>
        </w:rPr>
      </w:pPr>
      <w:r w:rsidRPr="003F5EFD">
        <w:rPr>
          <w:rFonts w:ascii="Helvetica" w:hAnsi="Helvetica"/>
        </w:rPr>
        <w:br w:type="page"/>
      </w:r>
    </w:p>
    <w:p w14:paraId="7CE9DBF9" w14:textId="77777777" w:rsidR="00A8328B" w:rsidRPr="003F5EFD" w:rsidRDefault="00A8328B">
      <w:pPr>
        <w:spacing w:after="240"/>
        <w:rPr>
          <w:rFonts w:ascii="Helvetica" w:eastAsia="Arial" w:hAnsi="Helvetica" w:cs="Arial"/>
          <w:b/>
          <w:color w:val="363636"/>
        </w:rPr>
      </w:pPr>
    </w:p>
    <w:p w14:paraId="2C92F76B" w14:textId="77777777" w:rsidR="00396B71" w:rsidRPr="00396B71" w:rsidRDefault="00396B71" w:rsidP="00396B71">
      <w:pPr>
        <w:pStyle w:val="NormalWeb"/>
        <w:rPr>
          <w:rFonts w:ascii="Helvetica" w:hAnsi="Helvetica" w:cs="Open Sans"/>
          <w:color w:val="363636"/>
        </w:rPr>
      </w:pPr>
      <w:r w:rsidRPr="00396B71">
        <w:rPr>
          <w:rStyle w:val="Strong"/>
          <w:rFonts w:ascii="Helvetica" w:hAnsi="Helvetica" w:cs="Open Sans"/>
          <w:color w:val="363636"/>
        </w:rPr>
        <w:t>Annette Lukacz, 2025-2027, Chair</w:t>
      </w:r>
      <w:r w:rsidRPr="00396B71">
        <w:rPr>
          <w:rFonts w:ascii="Helvetica" w:hAnsi="Helvetica" w:cs="Open Sans"/>
          <w:color w:val="363636"/>
        </w:rPr>
        <w:br/>
        <w:t>Library Coordinator,</w:t>
      </w:r>
      <w:r w:rsidRPr="00396B71">
        <w:rPr>
          <w:rStyle w:val="Emphasis"/>
          <w:rFonts w:ascii="Helvetica" w:hAnsi="Helvetica" w:cs="Open Sans"/>
          <w:color w:val="363636"/>
        </w:rPr>
        <w:t> </w:t>
      </w:r>
      <w:r w:rsidRPr="00396B71">
        <w:rPr>
          <w:rFonts w:ascii="Helvetica" w:hAnsi="Helvetica" w:cs="Open Sans"/>
          <w:color w:val="363636"/>
        </w:rPr>
        <w:t>St. Louis Community College</w:t>
      </w:r>
    </w:p>
    <w:p w14:paraId="1D2A8895" w14:textId="77777777" w:rsidR="00396B71" w:rsidRPr="00396B71" w:rsidRDefault="00396B71" w:rsidP="00396B71">
      <w:pPr>
        <w:pStyle w:val="NormalWeb"/>
        <w:rPr>
          <w:rFonts w:ascii="Helvetica" w:hAnsi="Helvetica" w:cs="Open Sans"/>
          <w:color w:val="363636"/>
        </w:rPr>
      </w:pPr>
      <w:r w:rsidRPr="00396B71">
        <w:rPr>
          <w:rStyle w:val="Strong"/>
          <w:rFonts w:ascii="Helvetica" w:hAnsi="Helvetica" w:cs="Open Sans"/>
          <w:color w:val="363636"/>
        </w:rPr>
        <w:t>Tori Lyons, Board Representative</w:t>
      </w:r>
      <w:r w:rsidRPr="00396B71">
        <w:rPr>
          <w:rFonts w:ascii="Helvetica" w:hAnsi="Helvetica" w:cs="Open Sans"/>
          <w:color w:val="363636"/>
        </w:rPr>
        <w:br/>
        <w:t>Lead Librarian, Acquisitions, St. Louis Community College</w:t>
      </w:r>
    </w:p>
    <w:p w14:paraId="03C68543" w14:textId="77777777" w:rsidR="00396B71" w:rsidRPr="00396B71" w:rsidRDefault="00396B71" w:rsidP="00396B71">
      <w:pPr>
        <w:pStyle w:val="NormalWeb"/>
        <w:rPr>
          <w:rFonts w:ascii="Helvetica" w:hAnsi="Helvetica" w:cs="Open Sans"/>
          <w:color w:val="363636"/>
        </w:rPr>
      </w:pPr>
      <w:r w:rsidRPr="00396B71">
        <w:rPr>
          <w:rStyle w:val="Strong"/>
          <w:rFonts w:ascii="Helvetica" w:hAnsi="Helvetica" w:cs="Open Sans"/>
          <w:color w:val="363636"/>
        </w:rPr>
        <w:t>Mary Anderson, 2026-2028</w:t>
      </w:r>
      <w:r w:rsidRPr="00396B71">
        <w:rPr>
          <w:rFonts w:ascii="Helvetica" w:hAnsi="Helvetica" w:cs="Open Sans"/>
          <w:color w:val="363636"/>
        </w:rPr>
        <w:br/>
        <w:t>Head of Circulation, University of Missouri - Kansas City</w:t>
      </w:r>
    </w:p>
    <w:p w14:paraId="71F3199A" w14:textId="77777777" w:rsidR="00396B71" w:rsidRPr="00396B71" w:rsidRDefault="00396B71" w:rsidP="00396B71">
      <w:pPr>
        <w:pStyle w:val="NormalWeb"/>
        <w:rPr>
          <w:rFonts w:ascii="Helvetica" w:hAnsi="Helvetica" w:cs="Open Sans"/>
          <w:color w:val="363636"/>
        </w:rPr>
      </w:pPr>
      <w:r w:rsidRPr="00396B71">
        <w:rPr>
          <w:rStyle w:val="Strong"/>
          <w:rFonts w:ascii="Helvetica" w:hAnsi="Helvetica" w:cs="Open Sans"/>
          <w:color w:val="363636"/>
        </w:rPr>
        <w:t>Kathleen Donelson, 2025-2027</w:t>
      </w:r>
      <w:r w:rsidRPr="00396B71">
        <w:rPr>
          <w:rFonts w:ascii="Helvetica" w:hAnsi="Helvetica" w:cs="Open Sans"/>
          <w:color w:val="363636"/>
        </w:rPr>
        <w:br/>
        <w:t>Library Information Specialist, University of Missouri - Columbia</w:t>
      </w:r>
    </w:p>
    <w:p w14:paraId="162A26FA" w14:textId="77777777" w:rsidR="00396B71" w:rsidRPr="00396B71" w:rsidRDefault="00396B71" w:rsidP="00396B71">
      <w:pPr>
        <w:pStyle w:val="NormalWeb"/>
        <w:rPr>
          <w:rFonts w:ascii="Helvetica" w:hAnsi="Helvetica" w:cs="Open Sans"/>
          <w:color w:val="363636"/>
        </w:rPr>
      </w:pPr>
      <w:r w:rsidRPr="00396B71">
        <w:rPr>
          <w:rStyle w:val="Strong"/>
          <w:rFonts w:ascii="Helvetica" w:hAnsi="Helvetica" w:cs="Open Sans"/>
          <w:color w:val="363636"/>
        </w:rPr>
        <w:t>Eric Grumke, 2026-2028</w:t>
      </w:r>
      <w:r w:rsidRPr="00396B71">
        <w:rPr>
          <w:rFonts w:ascii="Helvetica" w:hAnsi="Helvetica" w:cs="Open Sans"/>
          <w:color w:val="363636"/>
        </w:rPr>
        <w:br/>
        <w:t>Library Information Specialist, University of Missouri - St. Louis</w:t>
      </w:r>
    </w:p>
    <w:p w14:paraId="6A260C3A" w14:textId="77777777" w:rsidR="00396B71" w:rsidRPr="00396B71" w:rsidRDefault="00396B71" w:rsidP="00396B71">
      <w:pPr>
        <w:pStyle w:val="NormalWeb"/>
        <w:rPr>
          <w:rFonts w:ascii="Helvetica" w:hAnsi="Helvetica" w:cs="Open Sans"/>
          <w:color w:val="363636"/>
        </w:rPr>
      </w:pPr>
      <w:r w:rsidRPr="00396B71">
        <w:rPr>
          <w:rStyle w:val="Strong"/>
          <w:rFonts w:ascii="Helvetica" w:hAnsi="Helvetica" w:cs="Open Sans"/>
          <w:color w:val="363636"/>
        </w:rPr>
        <w:t>Juno Hallock, 2026-2028</w:t>
      </w:r>
      <w:r w:rsidRPr="00396B71">
        <w:rPr>
          <w:rFonts w:ascii="Helvetica" w:hAnsi="Helvetica" w:cs="Open Sans"/>
          <w:color w:val="363636"/>
        </w:rPr>
        <w:br/>
        <w:t>Circulation Specialist, Northwest Missouri State University</w:t>
      </w:r>
    </w:p>
    <w:p w14:paraId="50AFEAE1" w14:textId="77777777" w:rsidR="00396B71" w:rsidRPr="00396B71" w:rsidRDefault="00396B71" w:rsidP="00396B71">
      <w:pPr>
        <w:pStyle w:val="NormalWeb"/>
        <w:rPr>
          <w:rFonts w:ascii="Helvetica" w:hAnsi="Helvetica" w:cs="Open Sans"/>
          <w:color w:val="363636"/>
        </w:rPr>
      </w:pPr>
      <w:r w:rsidRPr="00396B71">
        <w:rPr>
          <w:rStyle w:val="Strong"/>
          <w:rFonts w:ascii="Helvetica" w:hAnsi="Helvetica" w:cs="Open Sans"/>
          <w:color w:val="363636"/>
        </w:rPr>
        <w:t>Bathsheba Love-Burkett, 2026-2028</w:t>
      </w:r>
      <w:r w:rsidRPr="00396B71">
        <w:rPr>
          <w:rFonts w:ascii="Helvetica" w:hAnsi="Helvetica" w:cs="Open Sans"/>
          <w:color w:val="363636"/>
        </w:rPr>
        <w:br/>
        <w:t>Research and Circulation Coordinator, Missouri Valley University</w:t>
      </w:r>
    </w:p>
    <w:p w14:paraId="07D2A377" w14:textId="77777777" w:rsidR="00396B71" w:rsidRPr="00396B71" w:rsidRDefault="00396B71" w:rsidP="00396B71">
      <w:pPr>
        <w:pStyle w:val="NormalWeb"/>
        <w:rPr>
          <w:rFonts w:ascii="Helvetica" w:hAnsi="Helvetica" w:cs="Open Sans"/>
          <w:color w:val="363636"/>
        </w:rPr>
      </w:pPr>
      <w:r w:rsidRPr="00396B71">
        <w:rPr>
          <w:rStyle w:val="Strong"/>
          <w:rFonts w:ascii="Helvetica" w:hAnsi="Helvetica" w:cs="Open Sans"/>
          <w:color w:val="363636"/>
        </w:rPr>
        <w:t>Jessie Park, 2026-2028</w:t>
      </w:r>
      <w:r w:rsidRPr="00396B71">
        <w:rPr>
          <w:rFonts w:ascii="Helvetica" w:hAnsi="Helvetica" w:cs="Open Sans"/>
          <w:color w:val="363636"/>
        </w:rPr>
        <w:br/>
        <w:t>Digital Resources &amp; ILL Coordinator, St. Charles City-County Library </w:t>
      </w:r>
    </w:p>
    <w:p w14:paraId="36D5CB05" w14:textId="77777777" w:rsidR="00396B71" w:rsidRPr="00396B71" w:rsidRDefault="00396B71" w:rsidP="00396B71">
      <w:pPr>
        <w:pStyle w:val="NormalWeb"/>
        <w:rPr>
          <w:rFonts w:ascii="Helvetica" w:hAnsi="Helvetica" w:cs="Open Sans"/>
          <w:color w:val="363636"/>
        </w:rPr>
      </w:pPr>
      <w:r w:rsidRPr="00396B71">
        <w:rPr>
          <w:rStyle w:val="Strong"/>
          <w:rFonts w:ascii="Helvetica" w:hAnsi="Helvetica" w:cs="Open Sans"/>
          <w:color w:val="363636"/>
        </w:rPr>
        <w:t>David Reeves, 2026-2028</w:t>
      </w:r>
      <w:r w:rsidRPr="00396B71">
        <w:rPr>
          <w:rFonts w:ascii="Helvetica" w:hAnsi="Helvetica" w:cs="Open Sans"/>
          <w:color w:val="363636"/>
        </w:rPr>
        <w:br/>
        <w:t>ILL Coordinator, Rockhurst University</w:t>
      </w:r>
    </w:p>
    <w:p w14:paraId="42DA60E6" w14:textId="77777777" w:rsidR="00396B71" w:rsidRPr="00396B71" w:rsidRDefault="00396B71" w:rsidP="00396B71">
      <w:pPr>
        <w:pStyle w:val="NormalWeb"/>
        <w:rPr>
          <w:rFonts w:ascii="Helvetica" w:hAnsi="Helvetica" w:cs="Open Sans"/>
          <w:color w:val="363636"/>
        </w:rPr>
      </w:pPr>
      <w:r w:rsidRPr="00396B71">
        <w:rPr>
          <w:rStyle w:val="Strong"/>
          <w:rFonts w:ascii="Helvetica" w:hAnsi="Helvetica" w:cs="Open Sans"/>
          <w:color w:val="363636"/>
        </w:rPr>
        <w:t>Angie Rundle, 2025-2027</w:t>
      </w:r>
      <w:r w:rsidRPr="00396B71">
        <w:rPr>
          <w:rFonts w:ascii="Helvetica" w:hAnsi="Helvetica" w:cs="Open Sans"/>
          <w:color w:val="363636"/>
        </w:rPr>
        <w:br/>
        <w:t>Library Associate, St. Louis County Library</w:t>
      </w:r>
    </w:p>
    <w:p w14:paraId="4EC4287A" w14:textId="77777777" w:rsidR="00396B71" w:rsidRPr="00396B71" w:rsidRDefault="00396B71" w:rsidP="00396B71">
      <w:pPr>
        <w:pStyle w:val="NormalWeb"/>
        <w:rPr>
          <w:rFonts w:ascii="Helvetica" w:hAnsi="Helvetica" w:cs="Open Sans"/>
          <w:color w:val="363636"/>
        </w:rPr>
      </w:pPr>
      <w:r w:rsidRPr="00396B71">
        <w:rPr>
          <w:rStyle w:val="Strong"/>
          <w:rFonts w:ascii="Helvetica" w:hAnsi="Helvetica" w:cs="Open Sans"/>
          <w:color w:val="363636"/>
        </w:rPr>
        <w:t>Tiffany Smith, 2025-2027</w:t>
      </w:r>
      <w:r w:rsidRPr="00396B71">
        <w:rPr>
          <w:rFonts w:ascii="Helvetica" w:hAnsi="Helvetica" w:cs="Open Sans"/>
          <w:color w:val="363636"/>
        </w:rPr>
        <w:br/>
        <w:t>Librarian, Calvary University</w:t>
      </w:r>
    </w:p>
    <w:p w14:paraId="329FE49A" w14:textId="77777777" w:rsidR="00F06C1E" w:rsidRPr="00396B71" w:rsidRDefault="009A308A">
      <w:pPr>
        <w:spacing w:after="240"/>
        <w:rPr>
          <w:rFonts w:ascii="Helvetica" w:eastAsia="Arial" w:hAnsi="Helvetica" w:cs="Arial"/>
          <w:color w:val="363636"/>
        </w:rPr>
      </w:pPr>
      <w:r w:rsidRPr="00396B71">
        <w:rPr>
          <w:rFonts w:ascii="Helvetica" w:eastAsia="Arial" w:hAnsi="Helvetica" w:cs="Arial"/>
          <w:b/>
          <w:color w:val="363636"/>
        </w:rPr>
        <w:t>Steve Strohl, MOBIUS Organizer</w:t>
      </w:r>
      <w:r w:rsidRPr="00396B71">
        <w:rPr>
          <w:rFonts w:ascii="Helvetica" w:eastAsia="Arial" w:hAnsi="Helvetica" w:cs="Arial"/>
          <w:color w:val="363636"/>
        </w:rPr>
        <w:br/>
        <w:t>Associate Director, Member Services, MOBIUS</w:t>
      </w:r>
    </w:p>
    <w:p w14:paraId="3B11C1EF" w14:textId="77777777" w:rsidR="00F06C1E" w:rsidRPr="00396B71" w:rsidRDefault="009A308A">
      <w:pPr>
        <w:spacing w:after="240"/>
        <w:rPr>
          <w:rFonts w:ascii="Helvetica" w:eastAsia="Arial" w:hAnsi="Helvetica" w:cs="Arial"/>
          <w:color w:val="363636"/>
        </w:rPr>
      </w:pPr>
      <w:r w:rsidRPr="00396B71">
        <w:rPr>
          <w:rFonts w:ascii="Helvetica" w:eastAsia="Arial" w:hAnsi="Helvetica" w:cs="Arial"/>
          <w:b/>
          <w:color w:val="363636"/>
        </w:rPr>
        <w:t>Donna Bacon, Ex-Officio</w:t>
      </w:r>
      <w:r w:rsidRPr="00396B71">
        <w:rPr>
          <w:rFonts w:ascii="Helvetica" w:eastAsia="Arial" w:hAnsi="Helvetica" w:cs="Arial"/>
          <w:b/>
          <w:color w:val="363636"/>
        </w:rPr>
        <w:br/>
      </w:r>
      <w:r w:rsidRPr="00396B71">
        <w:rPr>
          <w:rFonts w:ascii="Helvetica" w:eastAsia="Arial" w:hAnsi="Helvetica" w:cs="Arial"/>
          <w:color w:val="363636"/>
        </w:rPr>
        <w:t>Executive Director, MOBIUS</w:t>
      </w:r>
    </w:p>
    <w:p w14:paraId="3349CD6F" w14:textId="77777777" w:rsidR="00F06C1E" w:rsidRPr="003F5EFD" w:rsidRDefault="00F06C1E">
      <w:pPr>
        <w:rPr>
          <w:rFonts w:ascii="Helvetica" w:eastAsia="Helvetica Neue" w:hAnsi="Helvetica" w:cs="Helvetica Neue"/>
          <w:b/>
          <w:color w:val="363636"/>
        </w:rPr>
      </w:pPr>
    </w:p>
    <w:p w14:paraId="315AEC79" w14:textId="77777777" w:rsidR="00F06C1E" w:rsidRPr="003F5EFD" w:rsidRDefault="00F06C1E">
      <w:pPr>
        <w:rPr>
          <w:rFonts w:ascii="Helvetica" w:eastAsia="Helvetica Neue" w:hAnsi="Helvetica" w:cs="Helvetica Neue"/>
        </w:rPr>
      </w:pPr>
    </w:p>
    <w:p w14:paraId="082EACEF" w14:textId="77777777" w:rsidR="00F06C1E" w:rsidRPr="003F5EFD" w:rsidRDefault="00F06C1E">
      <w:pPr>
        <w:rPr>
          <w:rFonts w:ascii="Helvetica" w:eastAsia="Helvetica Neue" w:hAnsi="Helvetica" w:cs="Helvetica Neue"/>
        </w:rPr>
      </w:pPr>
    </w:p>
    <w:p w14:paraId="01AD118A" w14:textId="77777777" w:rsidR="00F06C1E" w:rsidRPr="00396B71" w:rsidRDefault="00F06C1E">
      <w:pPr>
        <w:rPr>
          <w:rFonts w:ascii="Helvetica" w:eastAsia="Helvetica Neue" w:hAnsi="Helvetica" w:cs="Helvetica Neue"/>
        </w:rPr>
      </w:pPr>
    </w:p>
    <w:p w14:paraId="1F9EB084" w14:textId="77777777" w:rsidR="00396B71" w:rsidRPr="002B449D" w:rsidRDefault="00396B71" w:rsidP="00396B71">
      <w:pPr>
        <w:rPr>
          <w:rFonts w:ascii="Helvetica" w:eastAsia="Helvetica Neue" w:hAnsi="Helvetica" w:cs="Helvetica Neue"/>
          <w:b/>
          <w:bCs/>
        </w:rPr>
      </w:pPr>
      <w:r w:rsidRPr="002B449D">
        <w:rPr>
          <w:rFonts w:ascii="Helvetica" w:eastAsia="Helvetica Neue" w:hAnsi="Helvetica" w:cs="Helvetica Neue"/>
          <w:b/>
          <w:bCs/>
        </w:rPr>
        <w:t>Topic: Circulation-Courier Organizational Meeting, 2026-2027.</w:t>
      </w:r>
    </w:p>
    <w:p w14:paraId="25E67459" w14:textId="7BB89370" w:rsidR="00396B71" w:rsidRPr="002B449D" w:rsidRDefault="00396B71" w:rsidP="00396B71">
      <w:pPr>
        <w:rPr>
          <w:rFonts w:ascii="Helvetica" w:eastAsia="Helvetica Neue" w:hAnsi="Helvetica" w:cs="Helvetica Neue"/>
          <w:b/>
          <w:bCs/>
        </w:rPr>
      </w:pPr>
      <w:r w:rsidRPr="002B449D">
        <w:rPr>
          <w:rFonts w:ascii="Helvetica" w:eastAsia="Helvetica Neue" w:hAnsi="Helvetica" w:cs="Helvetica Neue"/>
          <w:b/>
          <w:bCs/>
        </w:rPr>
        <w:t>Time: Sep 9, 2026</w:t>
      </w:r>
      <w:r w:rsidRPr="002B449D">
        <w:rPr>
          <w:rFonts w:ascii="Helvetica" w:eastAsia="Helvetica Neue" w:hAnsi="Helvetica" w:cs="Helvetica Neue"/>
          <w:b/>
          <w:bCs/>
        </w:rPr>
        <w:t>, at</w:t>
      </w:r>
      <w:r w:rsidRPr="002B449D">
        <w:rPr>
          <w:rFonts w:ascii="Helvetica" w:eastAsia="Helvetica Neue" w:hAnsi="Helvetica" w:cs="Helvetica Neue"/>
          <w:b/>
          <w:bCs/>
        </w:rPr>
        <w:t xml:space="preserve"> 10:00 AM Central Time (US and Canada)</w:t>
      </w:r>
    </w:p>
    <w:p w14:paraId="3EC3A5C7" w14:textId="77777777" w:rsidR="00396B71" w:rsidRPr="00396B71" w:rsidRDefault="00396B71" w:rsidP="00396B71">
      <w:pPr>
        <w:rPr>
          <w:rFonts w:ascii="Helvetica" w:eastAsia="Helvetica Neue" w:hAnsi="Helvetica" w:cs="Helvetica Neue"/>
        </w:rPr>
      </w:pPr>
    </w:p>
    <w:p w14:paraId="150A3D3F" w14:textId="79097000" w:rsidR="00396B71" w:rsidRPr="00396B71" w:rsidRDefault="00396B71" w:rsidP="00396B71">
      <w:pPr>
        <w:rPr>
          <w:rFonts w:ascii="Helvetica" w:eastAsia="Helvetica Neue" w:hAnsi="Helvetica" w:cs="Helvetica Neue"/>
          <w:b/>
          <w:bCs/>
        </w:rPr>
      </w:pPr>
      <w:r w:rsidRPr="00396B71">
        <w:rPr>
          <w:rFonts w:ascii="Helvetica" w:eastAsia="Helvetica Neue" w:hAnsi="Helvetica" w:cs="Helvetica Neue"/>
          <w:b/>
          <w:bCs/>
        </w:rPr>
        <w:t>Join Zoom Meetin</w:t>
      </w:r>
      <w:r>
        <w:rPr>
          <w:rFonts w:ascii="Helvetica" w:eastAsia="Helvetica Neue" w:hAnsi="Helvetica" w:cs="Helvetica Neue"/>
          <w:b/>
          <w:bCs/>
        </w:rPr>
        <w:t>g:</w:t>
      </w:r>
    </w:p>
    <w:p w14:paraId="44DC553B" w14:textId="295D1C83" w:rsidR="00396B71" w:rsidRPr="00396B71" w:rsidRDefault="00396B71" w:rsidP="00396B71">
      <w:pPr>
        <w:rPr>
          <w:rFonts w:ascii="Helvetica" w:eastAsia="Helvetica Neue" w:hAnsi="Helvetica" w:cs="Helvetica Neue"/>
        </w:rPr>
      </w:pPr>
      <w:hyperlink r:id="rId13" w:history="1">
        <w:r w:rsidRPr="0007669A">
          <w:rPr>
            <w:rStyle w:val="Hyperlink"/>
            <w:rFonts w:ascii="Helvetica" w:eastAsia="Helvetica Neue" w:hAnsi="Helvetica" w:cs="Helvetica Neue"/>
          </w:rPr>
          <w:t>https://us02web.zoom.us/j/87137353019?pwd=bK8KqxczhRiokDAwl9U05dVAy8WqvJ.1</w:t>
        </w:r>
      </w:hyperlink>
      <w:r>
        <w:rPr>
          <w:rFonts w:ascii="Helvetica" w:eastAsia="Helvetica Neue" w:hAnsi="Helvetica" w:cs="Helvetica Neue"/>
        </w:rPr>
        <w:t xml:space="preserve"> </w:t>
      </w:r>
    </w:p>
    <w:p w14:paraId="53BE8CE0" w14:textId="77777777" w:rsidR="00396B71" w:rsidRPr="00396B71" w:rsidRDefault="00396B71" w:rsidP="00396B71">
      <w:pPr>
        <w:rPr>
          <w:rFonts w:ascii="Helvetica" w:eastAsia="Helvetica Neue" w:hAnsi="Helvetica" w:cs="Helvetica Neue"/>
        </w:rPr>
      </w:pPr>
    </w:p>
    <w:p w14:paraId="502F626A" w14:textId="1DFFB419" w:rsidR="00396B71" w:rsidRPr="00396B71" w:rsidRDefault="00396B71" w:rsidP="00396B71">
      <w:pPr>
        <w:rPr>
          <w:rFonts w:ascii="Helvetica" w:eastAsia="Helvetica Neue" w:hAnsi="Helvetica" w:cs="Helvetica Neue"/>
          <w:b/>
          <w:bCs/>
        </w:rPr>
      </w:pPr>
      <w:r w:rsidRPr="00396B71">
        <w:rPr>
          <w:rFonts w:ascii="Helvetica" w:eastAsia="Helvetica Neue" w:hAnsi="Helvetica" w:cs="Helvetica Neue"/>
          <w:b/>
          <w:bCs/>
        </w:rPr>
        <w:t>Meeting chat link</w:t>
      </w:r>
      <w:r>
        <w:rPr>
          <w:rFonts w:ascii="Helvetica" w:eastAsia="Helvetica Neue" w:hAnsi="Helvetica" w:cs="Helvetica Neue"/>
          <w:b/>
          <w:bCs/>
        </w:rPr>
        <w:t>:</w:t>
      </w:r>
    </w:p>
    <w:p w14:paraId="44DF4BB5" w14:textId="77777777" w:rsidR="00396B71" w:rsidRPr="00396B71" w:rsidRDefault="00396B71" w:rsidP="00396B71">
      <w:pPr>
        <w:rPr>
          <w:rFonts w:ascii="Helvetica" w:eastAsia="Helvetica Neue" w:hAnsi="Helvetica" w:cs="Helvetica Neue"/>
        </w:rPr>
      </w:pPr>
      <w:r w:rsidRPr="00396B71">
        <w:rPr>
          <w:rFonts w:ascii="Helvetica" w:eastAsia="Helvetica Neue" w:hAnsi="Helvetica" w:cs="Helvetica Neue"/>
        </w:rPr>
        <w:t>https://us02web.zoom.us/launch/jc/87137353019</w:t>
      </w:r>
    </w:p>
    <w:p w14:paraId="4568385E" w14:textId="77777777" w:rsidR="00396B71" w:rsidRPr="00396B71" w:rsidRDefault="00396B71" w:rsidP="00396B71">
      <w:pPr>
        <w:rPr>
          <w:rFonts w:ascii="Helvetica" w:eastAsia="Helvetica Neue" w:hAnsi="Helvetica" w:cs="Helvetica Neue"/>
        </w:rPr>
      </w:pPr>
    </w:p>
    <w:p w14:paraId="4A475147" w14:textId="77777777" w:rsidR="00396B71" w:rsidRPr="00396B71" w:rsidRDefault="00396B71" w:rsidP="00396B71">
      <w:pPr>
        <w:rPr>
          <w:rFonts w:ascii="Helvetica" w:eastAsia="Helvetica Neue" w:hAnsi="Helvetica" w:cs="Helvetica Neue"/>
          <w:b/>
          <w:bCs/>
        </w:rPr>
      </w:pPr>
      <w:r w:rsidRPr="00396B71">
        <w:rPr>
          <w:rFonts w:ascii="Helvetica" w:eastAsia="Helvetica Neue" w:hAnsi="Helvetica" w:cs="Helvetica Neue"/>
          <w:b/>
          <w:bCs/>
        </w:rPr>
        <w:t xml:space="preserve">Meeting ID: </w:t>
      </w:r>
      <w:r w:rsidRPr="00396B71">
        <w:rPr>
          <w:rFonts w:ascii="Helvetica" w:eastAsia="Helvetica Neue" w:hAnsi="Helvetica" w:cs="Helvetica Neue"/>
          <w:b/>
          <w:bCs/>
          <w:color w:val="EE0000"/>
        </w:rPr>
        <w:t>871 3735 3019</w:t>
      </w:r>
    </w:p>
    <w:p w14:paraId="2D05F68C" w14:textId="77777777" w:rsidR="00396B71" w:rsidRPr="00396B71" w:rsidRDefault="00396B71" w:rsidP="00396B71">
      <w:pPr>
        <w:rPr>
          <w:rFonts w:ascii="Helvetica" w:eastAsia="Helvetica Neue" w:hAnsi="Helvetica" w:cs="Helvetica Neue"/>
          <w:b/>
          <w:bCs/>
        </w:rPr>
      </w:pPr>
      <w:r w:rsidRPr="00396B71">
        <w:rPr>
          <w:rFonts w:ascii="Helvetica" w:eastAsia="Helvetica Neue" w:hAnsi="Helvetica" w:cs="Helvetica Neue"/>
          <w:b/>
          <w:bCs/>
        </w:rPr>
        <w:t xml:space="preserve">Passcode: </w:t>
      </w:r>
      <w:r w:rsidRPr="00396B71">
        <w:rPr>
          <w:rFonts w:ascii="Helvetica" w:eastAsia="Helvetica Neue" w:hAnsi="Helvetica" w:cs="Helvetica Neue"/>
          <w:b/>
          <w:bCs/>
          <w:color w:val="EE0000"/>
        </w:rPr>
        <w:t>968570</w:t>
      </w:r>
    </w:p>
    <w:p w14:paraId="58D025F6" w14:textId="77777777" w:rsidR="00396B71" w:rsidRPr="00396B71" w:rsidRDefault="00396B71" w:rsidP="00396B71">
      <w:pPr>
        <w:rPr>
          <w:rFonts w:ascii="Helvetica" w:eastAsia="Helvetica Neue" w:hAnsi="Helvetica" w:cs="Helvetica Neue"/>
        </w:rPr>
      </w:pPr>
    </w:p>
    <w:p w14:paraId="444D24AF" w14:textId="77777777" w:rsidR="00396B71" w:rsidRPr="00396B71" w:rsidRDefault="00396B71" w:rsidP="00396B71">
      <w:pPr>
        <w:rPr>
          <w:rFonts w:ascii="Helvetica" w:eastAsia="Helvetica Neue" w:hAnsi="Helvetica" w:cs="Helvetica Neue"/>
        </w:rPr>
      </w:pPr>
      <w:r w:rsidRPr="00396B71">
        <w:rPr>
          <w:rFonts w:ascii="Helvetica" w:eastAsia="Helvetica Neue" w:hAnsi="Helvetica" w:cs="Helvetica Neue"/>
        </w:rPr>
        <w:t>---</w:t>
      </w:r>
    </w:p>
    <w:p w14:paraId="5E853101" w14:textId="77777777" w:rsidR="00396B71" w:rsidRPr="00396B71" w:rsidRDefault="00396B71" w:rsidP="00396B71">
      <w:pPr>
        <w:rPr>
          <w:rFonts w:ascii="Helvetica" w:eastAsia="Helvetica Neue" w:hAnsi="Helvetica" w:cs="Helvetica Neue"/>
        </w:rPr>
      </w:pPr>
    </w:p>
    <w:p w14:paraId="36B5CEA0" w14:textId="77777777" w:rsidR="00396B71" w:rsidRPr="00396B71" w:rsidRDefault="00396B71" w:rsidP="00396B71">
      <w:pPr>
        <w:rPr>
          <w:rFonts w:ascii="Helvetica" w:eastAsia="Helvetica Neue" w:hAnsi="Helvetica" w:cs="Helvetica Neue"/>
        </w:rPr>
      </w:pPr>
      <w:r w:rsidRPr="00396B71">
        <w:rPr>
          <w:rFonts w:ascii="Helvetica" w:eastAsia="Helvetica Neue" w:hAnsi="Helvetica" w:cs="Helvetica Neue"/>
        </w:rPr>
        <w:t>One tap mobile</w:t>
      </w:r>
    </w:p>
    <w:p w14:paraId="77C4B31A" w14:textId="77777777" w:rsidR="00396B71" w:rsidRPr="00396B71" w:rsidRDefault="00396B71" w:rsidP="00396B71">
      <w:pPr>
        <w:rPr>
          <w:rFonts w:ascii="Helvetica" w:eastAsia="Helvetica Neue" w:hAnsi="Helvetica" w:cs="Helvetica Neue"/>
        </w:rPr>
      </w:pPr>
      <w:r w:rsidRPr="00396B71">
        <w:rPr>
          <w:rFonts w:ascii="Helvetica" w:eastAsia="Helvetica Neue" w:hAnsi="Helvetica" w:cs="Helvetica Neue"/>
        </w:rPr>
        <w:t>+</w:t>
      </w:r>
      <w:proofErr w:type="gramStart"/>
      <w:r w:rsidRPr="00396B71">
        <w:rPr>
          <w:rFonts w:ascii="Helvetica" w:eastAsia="Helvetica Neue" w:hAnsi="Helvetica" w:cs="Helvetica Neue"/>
        </w:rPr>
        <w:t>13052241968,,</w:t>
      </w:r>
      <w:proofErr w:type="gramEnd"/>
      <w:r w:rsidRPr="00396B71">
        <w:rPr>
          <w:rFonts w:ascii="Helvetica" w:eastAsia="Helvetica Neue" w:hAnsi="Helvetica" w:cs="Helvetica Neue"/>
        </w:rPr>
        <w:t>87137353019</w:t>
      </w:r>
      <w:proofErr w:type="gramStart"/>
      <w:r w:rsidRPr="00396B71">
        <w:rPr>
          <w:rFonts w:ascii="Helvetica" w:eastAsia="Helvetica Neue" w:hAnsi="Helvetica" w:cs="Helvetica Neue"/>
        </w:rPr>
        <w:t>#,,,,</w:t>
      </w:r>
      <w:proofErr w:type="gramEnd"/>
      <w:r w:rsidRPr="00396B71">
        <w:rPr>
          <w:rFonts w:ascii="Helvetica" w:eastAsia="Helvetica Neue" w:hAnsi="Helvetica" w:cs="Helvetica Neue"/>
        </w:rPr>
        <w:t>*968570# US</w:t>
      </w:r>
    </w:p>
    <w:p w14:paraId="5017EAA0" w14:textId="77777777" w:rsidR="00396B71" w:rsidRPr="00396B71" w:rsidRDefault="00396B71" w:rsidP="00396B71">
      <w:pPr>
        <w:rPr>
          <w:rFonts w:ascii="Helvetica" w:eastAsia="Helvetica Neue" w:hAnsi="Helvetica" w:cs="Helvetica Neue"/>
        </w:rPr>
      </w:pPr>
      <w:r w:rsidRPr="00396B71">
        <w:rPr>
          <w:rFonts w:ascii="Helvetica" w:eastAsia="Helvetica Neue" w:hAnsi="Helvetica" w:cs="Helvetica Neue"/>
        </w:rPr>
        <w:t>+</w:t>
      </w:r>
      <w:proofErr w:type="gramStart"/>
      <w:r w:rsidRPr="00396B71">
        <w:rPr>
          <w:rFonts w:ascii="Helvetica" w:eastAsia="Helvetica Neue" w:hAnsi="Helvetica" w:cs="Helvetica Neue"/>
        </w:rPr>
        <w:t>13092053325,,</w:t>
      </w:r>
      <w:proofErr w:type="gramEnd"/>
      <w:r w:rsidRPr="00396B71">
        <w:rPr>
          <w:rFonts w:ascii="Helvetica" w:eastAsia="Helvetica Neue" w:hAnsi="Helvetica" w:cs="Helvetica Neue"/>
        </w:rPr>
        <w:t>87137353019</w:t>
      </w:r>
      <w:proofErr w:type="gramStart"/>
      <w:r w:rsidRPr="00396B71">
        <w:rPr>
          <w:rFonts w:ascii="Helvetica" w:eastAsia="Helvetica Neue" w:hAnsi="Helvetica" w:cs="Helvetica Neue"/>
        </w:rPr>
        <w:t>#,,,,</w:t>
      </w:r>
      <w:proofErr w:type="gramEnd"/>
      <w:r w:rsidRPr="00396B71">
        <w:rPr>
          <w:rFonts w:ascii="Helvetica" w:eastAsia="Helvetica Neue" w:hAnsi="Helvetica" w:cs="Helvetica Neue"/>
        </w:rPr>
        <w:t>*968570# US</w:t>
      </w:r>
    </w:p>
    <w:p w14:paraId="4090D178" w14:textId="77777777" w:rsidR="00396B71" w:rsidRPr="00396B71" w:rsidRDefault="00396B71" w:rsidP="00396B71">
      <w:pPr>
        <w:rPr>
          <w:rFonts w:ascii="Helvetica" w:eastAsia="Helvetica Neue" w:hAnsi="Helvetica" w:cs="Helvetica Neue"/>
        </w:rPr>
      </w:pPr>
    </w:p>
    <w:p w14:paraId="0EC0BE2A" w14:textId="77777777" w:rsidR="00396B71" w:rsidRPr="00396B71" w:rsidRDefault="00396B71" w:rsidP="00396B71">
      <w:pPr>
        <w:rPr>
          <w:rFonts w:ascii="Helvetica" w:eastAsia="Helvetica Neue" w:hAnsi="Helvetica" w:cs="Helvetica Neue"/>
        </w:rPr>
      </w:pPr>
    </w:p>
    <w:p w14:paraId="56740CA0" w14:textId="73104025" w:rsidR="00093FA9" w:rsidRDefault="00093FA9">
      <w:pPr>
        <w:rPr>
          <w:rFonts w:ascii="Helvetica" w:eastAsia="Helvetica Neue" w:hAnsi="Helvetica" w:cs="Helvetica Neue"/>
        </w:rPr>
      </w:pPr>
      <w:r>
        <w:rPr>
          <w:rFonts w:ascii="Helvetica" w:eastAsia="Helvetica Neue" w:hAnsi="Helvetica" w:cs="Helvetica Neue"/>
        </w:rPr>
        <w:br w:type="page"/>
      </w:r>
    </w:p>
    <w:p w14:paraId="5179C3C7" w14:textId="2EF69750" w:rsidR="00F06C1E" w:rsidRDefault="00093FA9" w:rsidP="00EF27DD">
      <w:pPr>
        <w:rPr>
          <w:rFonts w:ascii="Helvetica" w:eastAsia="Helvetica Neue" w:hAnsi="Helvetica" w:cs="Helvetica Neue"/>
          <w:b/>
          <w:bCs/>
        </w:rPr>
      </w:pPr>
      <w:r w:rsidRPr="00093FA9">
        <w:rPr>
          <w:rFonts w:ascii="Helvetica" w:eastAsia="Helvetica Neue" w:hAnsi="Helvetica" w:cs="Helvetica Neue"/>
          <w:b/>
          <w:bCs/>
        </w:rPr>
        <w:lastRenderedPageBreak/>
        <w:t>2026-2027 Circulation-Courier Committee Meetings</w:t>
      </w:r>
    </w:p>
    <w:p w14:paraId="369E18C9" w14:textId="77777777" w:rsidR="00093FA9" w:rsidRDefault="00093FA9" w:rsidP="00EF27DD">
      <w:pPr>
        <w:rPr>
          <w:rFonts w:ascii="Helvetica" w:eastAsia="Helvetica Neue" w:hAnsi="Helvetica" w:cs="Helvetica Neue"/>
          <w:b/>
          <w:bCs/>
        </w:rPr>
      </w:pPr>
    </w:p>
    <w:p w14:paraId="5908E0E8" w14:textId="5327197C" w:rsidR="00093FA9" w:rsidRPr="00093FA9" w:rsidRDefault="00093FA9" w:rsidP="00093FA9">
      <w:pPr>
        <w:pStyle w:val="ListParagraph"/>
        <w:numPr>
          <w:ilvl w:val="0"/>
          <w:numId w:val="3"/>
        </w:numPr>
        <w:rPr>
          <w:rFonts w:ascii="Helvetica" w:eastAsia="Helvetica Neue" w:hAnsi="Helvetica" w:cs="Helvetica Neue"/>
        </w:rPr>
      </w:pPr>
      <w:r w:rsidRPr="00093FA9">
        <w:rPr>
          <w:rFonts w:ascii="Helvetica" w:eastAsia="Helvetica Neue" w:hAnsi="Helvetica" w:cs="Helvetica Neue"/>
        </w:rPr>
        <w:t>Wednesday, September 9</w:t>
      </w:r>
      <w:r w:rsidRPr="00093FA9">
        <w:rPr>
          <w:rFonts w:ascii="Helvetica" w:eastAsia="Helvetica Neue" w:hAnsi="Helvetica" w:cs="Helvetica Neue"/>
          <w:vertAlign w:val="superscript"/>
        </w:rPr>
        <w:t xml:space="preserve">, </w:t>
      </w:r>
      <w:r w:rsidRPr="00093FA9">
        <w:rPr>
          <w:rFonts w:ascii="Helvetica" w:eastAsia="Helvetica Neue" w:hAnsi="Helvetica" w:cs="Helvetica Neue"/>
        </w:rPr>
        <w:t xml:space="preserve">2026 </w:t>
      </w:r>
      <w:r w:rsidR="00694E7D">
        <w:rPr>
          <w:rFonts w:ascii="Helvetica" w:eastAsia="Helvetica Neue" w:hAnsi="Helvetica" w:cs="Helvetica Neue"/>
        </w:rPr>
        <w:t xml:space="preserve">at 10:00 am </w:t>
      </w:r>
      <w:r w:rsidRPr="00093FA9">
        <w:rPr>
          <w:rFonts w:ascii="Helvetica" w:eastAsia="Helvetica Neue" w:hAnsi="Helvetica" w:cs="Helvetica Neue"/>
        </w:rPr>
        <w:t xml:space="preserve">– </w:t>
      </w:r>
      <w:r w:rsidRPr="00093FA9">
        <w:rPr>
          <w:rFonts w:ascii="Helvetica" w:eastAsia="Helvetica Neue" w:hAnsi="Helvetica" w:cs="Helvetica Neue"/>
          <w:b/>
          <w:bCs/>
        </w:rPr>
        <w:t>Organizational Meeting</w:t>
      </w:r>
    </w:p>
    <w:p w14:paraId="710E3753" w14:textId="66A099F2" w:rsidR="00093FA9" w:rsidRPr="00093FA9" w:rsidRDefault="00093FA9" w:rsidP="00093FA9">
      <w:pPr>
        <w:pStyle w:val="ListParagraph"/>
        <w:numPr>
          <w:ilvl w:val="0"/>
          <w:numId w:val="3"/>
        </w:numPr>
        <w:rPr>
          <w:rFonts w:ascii="Helvetica" w:eastAsia="Helvetica Neue" w:hAnsi="Helvetica" w:cs="Helvetica Neue"/>
        </w:rPr>
      </w:pPr>
      <w:r w:rsidRPr="00093FA9">
        <w:rPr>
          <w:rFonts w:ascii="Helvetica" w:eastAsia="Helvetica Neue" w:hAnsi="Helvetica" w:cs="Helvetica Neue"/>
        </w:rPr>
        <w:t>Wednesday, October 14, 2026 at 10:00 am</w:t>
      </w:r>
    </w:p>
    <w:p w14:paraId="183044AB" w14:textId="2C2E6C13" w:rsidR="00093FA9" w:rsidRPr="00093FA9" w:rsidRDefault="00093FA9" w:rsidP="00093FA9">
      <w:pPr>
        <w:pStyle w:val="ListParagraph"/>
        <w:numPr>
          <w:ilvl w:val="0"/>
          <w:numId w:val="3"/>
        </w:numPr>
        <w:rPr>
          <w:rFonts w:ascii="Helvetica" w:eastAsia="Helvetica Neue" w:hAnsi="Helvetica" w:cs="Helvetica Neue"/>
        </w:rPr>
      </w:pPr>
      <w:r w:rsidRPr="00093FA9">
        <w:rPr>
          <w:rFonts w:ascii="Helvetica" w:eastAsia="Helvetica Neue" w:hAnsi="Helvetica" w:cs="Helvetica Neue"/>
        </w:rPr>
        <w:t>Wednesday, December 9, 2026 at 10:00 am</w:t>
      </w:r>
    </w:p>
    <w:p w14:paraId="4D276FD3" w14:textId="73A3A70A" w:rsidR="00093FA9" w:rsidRPr="00093FA9" w:rsidRDefault="00093FA9" w:rsidP="00093FA9">
      <w:pPr>
        <w:pStyle w:val="ListParagraph"/>
        <w:numPr>
          <w:ilvl w:val="0"/>
          <w:numId w:val="3"/>
        </w:numPr>
        <w:rPr>
          <w:rFonts w:ascii="Helvetica" w:eastAsia="Helvetica Neue" w:hAnsi="Helvetica" w:cs="Helvetica Neue"/>
        </w:rPr>
      </w:pPr>
      <w:r w:rsidRPr="00093FA9">
        <w:rPr>
          <w:rFonts w:ascii="Helvetica" w:eastAsia="Helvetica Neue" w:hAnsi="Helvetica" w:cs="Helvetica Neue"/>
        </w:rPr>
        <w:t>Wednesday, February 10, 2027 at 10:00 am</w:t>
      </w:r>
    </w:p>
    <w:p w14:paraId="4AF4DDDB" w14:textId="6D936C25" w:rsidR="00093FA9" w:rsidRPr="00093FA9" w:rsidRDefault="00093FA9" w:rsidP="00093FA9">
      <w:pPr>
        <w:pStyle w:val="ListParagraph"/>
        <w:numPr>
          <w:ilvl w:val="0"/>
          <w:numId w:val="3"/>
        </w:numPr>
        <w:rPr>
          <w:rFonts w:ascii="Helvetica" w:eastAsia="Helvetica Neue" w:hAnsi="Helvetica" w:cs="Helvetica Neue"/>
        </w:rPr>
      </w:pPr>
      <w:r w:rsidRPr="00093FA9">
        <w:rPr>
          <w:rFonts w:ascii="Helvetica" w:eastAsia="Helvetica Neue" w:hAnsi="Helvetica" w:cs="Helvetica Neue"/>
        </w:rPr>
        <w:t>Wednesday, April 14, 2027 at 10:00 am</w:t>
      </w:r>
    </w:p>
    <w:sectPr w:rsidR="00093FA9" w:rsidRPr="00093FA9">
      <w:headerReference w:type="default" r:id="rId14"/>
      <w:footerReference w:type="default" r:id="rId15"/>
      <w:pgSz w:w="12240" w:h="15840"/>
      <w:pgMar w:top="630" w:right="1440" w:bottom="135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021060" w14:textId="77777777" w:rsidR="00E56AF9" w:rsidRDefault="00E56AF9">
      <w:r>
        <w:separator/>
      </w:r>
    </w:p>
  </w:endnote>
  <w:endnote w:type="continuationSeparator" w:id="0">
    <w:p w14:paraId="20B05D30" w14:textId="77777777" w:rsidR="00E56AF9" w:rsidRDefault="00E56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62215A05-5F48-BF46-AAA4-7EBAB34542A2}"/>
    <w:embedBold r:id="rId2" w:fontKey="{733F4AD7-AEEB-8645-90ED-C393A861A9B9}"/>
    <w:embedItalic r:id="rId3" w:fontKey="{FC2CEAEB-0FFE-AC45-8117-E79453058F27}"/>
  </w:font>
  <w:font w:name="Symbol">
    <w:panose1 w:val="05050102010706020507"/>
    <w:charset w:val="02"/>
    <w:family w:val="decorative"/>
    <w:pitch w:val="variable"/>
    <w:sig w:usb0="00000000" w:usb1="10000000" w:usb2="00000000" w:usb3="00000000" w:csb0="80000000" w:csb1="00000000"/>
    <w:embedRegular r:id="rId4" w:fontKey="{0DD3431F-A435-784F-BDD2-170767C0BA5D}"/>
  </w:font>
  <w:font w:name="Courier New">
    <w:panose1 w:val="02070309020205020404"/>
    <w:charset w:val="00"/>
    <w:family w:val="modern"/>
    <w:pitch w:val="fixed"/>
    <w:sig w:usb0="E0002EFF" w:usb1="C0007843" w:usb2="00000009" w:usb3="00000000" w:csb0="000001FF" w:csb1="00000000"/>
    <w:embedRegular r:id="rId5" w:fontKey="{11FFC7B5-F14F-D94C-BAFC-C65D67F5F59F}"/>
  </w:font>
  <w:font w:name="Wingdings">
    <w:panose1 w:val="05000000000000000000"/>
    <w:charset w:val="02"/>
    <w:family w:val="auto"/>
    <w:pitch w:val="variable"/>
    <w:sig w:usb0="00000000" w:usb1="10000000" w:usb2="00000000" w:usb3="00000000" w:csb0="80000000" w:csb1="00000000"/>
    <w:embedRegular r:id="rId6" w:fontKey="{4ABA754C-D119-124C-A0E7-68E954AFE85F}"/>
  </w:font>
  <w:font w:name="Helvetica Neue">
    <w:altName w:val="Sylfaen"/>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embedRegular r:id="rId12" w:fontKey="{6AB12EA0-82E6-ED4A-8CE5-F24E5E1B85FA}"/>
  </w:font>
  <w:font w:name="Georgia">
    <w:panose1 w:val="02040502050405020303"/>
    <w:charset w:val="00"/>
    <w:family w:val="roman"/>
    <w:pitch w:val="variable"/>
    <w:sig w:usb0="00000287" w:usb1="00000000" w:usb2="00000000" w:usb3="00000000" w:csb0="0000009F" w:csb1="00000000"/>
    <w:embedRegular r:id="rId13" w:fontKey="{3C817476-49C4-564D-A774-7F0DA0B073BF}"/>
    <w:embedItalic r:id="rId14" w:fontKey="{C012FDF8-94EB-604C-A8B4-78433C4F7913}"/>
  </w:font>
  <w:font w:name="Arial">
    <w:panose1 w:val="020B0604020202020204"/>
    <w:charset w:val="00"/>
    <w:family w:val="swiss"/>
    <w:pitch w:val="variable"/>
    <w:sig w:usb0="E0002EFF" w:usb1="C000785B" w:usb2="00000009" w:usb3="00000000" w:csb0="000001FF" w:csb1="00000000"/>
    <w:embedRegular r:id="rId15" w:fontKey="{133D9F28-361E-1D47-970F-93748938C74A}"/>
    <w:embedBold r:id="rId16" w:fontKey="{373E44CD-74AA-0741-B7EC-BC6F92D5D056}"/>
  </w:font>
  <w:font w:name="Open Sans">
    <w:panose1 w:val="020B0606030504020204"/>
    <w:charset w:val="00"/>
    <w:family w:val="swiss"/>
    <w:pitch w:val="variable"/>
    <w:sig w:usb0="E00002EF" w:usb1="4000205B" w:usb2="00000028" w:usb3="00000000" w:csb0="0000019F" w:csb1="00000000"/>
    <w:embedRegular r:id="rId17" w:fontKey="{421FD967-8522-DD4C-B568-31260C13CB72}"/>
    <w:embedBold r:id="rId18" w:fontKey="{EEA27B77-00AF-8B44-8448-AB307A2901BA}"/>
    <w:embedItalic r:id="rId19" w:fontKey="{F1F097B8-6BB0-EB48-B443-5BC05840E578}"/>
  </w:font>
  <w:font w:name="Calibri">
    <w:panose1 w:val="020F0502020204030204"/>
    <w:charset w:val="00"/>
    <w:family w:val="swiss"/>
    <w:pitch w:val="variable"/>
    <w:sig w:usb0="E4002EFF" w:usb1="C000247B" w:usb2="00000009" w:usb3="00000000" w:csb0="000001FF" w:csb1="00000000"/>
    <w:embedRegular r:id="rId20" w:fontKey="{79979437-1885-5C40-966E-BD8EBE8E18A0}"/>
  </w:font>
  <w:font w:name="Calibri Light">
    <w:panose1 w:val="020F0302020204030204"/>
    <w:charset w:val="00"/>
    <w:family w:val="swiss"/>
    <w:pitch w:val="variable"/>
    <w:sig w:usb0="E4002EFF" w:usb1="C000247B" w:usb2="00000009" w:usb3="00000000" w:csb0="000001FF" w:csb1="00000000"/>
    <w:embedRegular r:id="rId21" w:fontKey="{773EA45B-20EB-B54C-94C5-36160BA7D02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3894C6" w14:textId="77777777" w:rsidR="00F06C1E" w:rsidRDefault="009A308A">
    <w:pPr>
      <w:pBdr>
        <w:top w:val="nil"/>
        <w:left w:val="nil"/>
        <w:bottom w:val="nil"/>
        <w:right w:val="nil"/>
        <w:between w:val="nil"/>
      </w:pBdr>
      <w:tabs>
        <w:tab w:val="center" w:pos="4680"/>
        <w:tab w:val="right" w:pos="9360"/>
      </w:tabs>
      <w:jc w:val="center"/>
      <w:rPr>
        <w:rFonts w:ascii="Helvetica Neue" w:eastAsia="Helvetica Neue" w:hAnsi="Helvetica Neue" w:cs="Helvetica Neue"/>
        <w:b/>
        <w:color w:val="000000"/>
      </w:rPr>
    </w:pPr>
    <w:r>
      <w:rPr>
        <w:rFonts w:ascii="Helvetica Neue" w:eastAsia="Helvetica Neue" w:hAnsi="Helvetica Neue" w:cs="Helvetica Neue"/>
        <w:b/>
        <w:color w:val="000000"/>
      </w:rPr>
      <w:fldChar w:fldCharType="begin"/>
    </w:r>
    <w:r>
      <w:rPr>
        <w:rFonts w:ascii="Helvetica Neue" w:eastAsia="Helvetica Neue" w:hAnsi="Helvetica Neue" w:cs="Helvetica Neue"/>
        <w:b/>
        <w:color w:val="000000"/>
      </w:rPr>
      <w:instrText>PAGE</w:instrText>
    </w:r>
    <w:r>
      <w:rPr>
        <w:rFonts w:ascii="Helvetica Neue" w:eastAsia="Helvetica Neue" w:hAnsi="Helvetica Neue" w:cs="Helvetica Neue"/>
        <w:b/>
        <w:color w:val="000000"/>
      </w:rPr>
      <w:fldChar w:fldCharType="separate"/>
    </w:r>
    <w:r w:rsidR="00121C54">
      <w:rPr>
        <w:rFonts w:ascii="Helvetica Neue" w:eastAsia="Helvetica Neue" w:hAnsi="Helvetica Neue" w:cs="Helvetica Neue"/>
        <w:b/>
        <w:noProof/>
        <w:color w:val="000000"/>
      </w:rPr>
      <w:t>1</w:t>
    </w:r>
    <w:r>
      <w:rPr>
        <w:rFonts w:ascii="Helvetica Neue" w:eastAsia="Helvetica Neue" w:hAnsi="Helvetica Neue" w:cs="Helvetica Neue"/>
        <w:b/>
        <w:color w:val="000000"/>
      </w:rPr>
      <w:fldChar w:fldCharType="end"/>
    </w:r>
  </w:p>
  <w:p w14:paraId="06B03A6A" w14:textId="77777777" w:rsidR="00F06C1E" w:rsidRDefault="00F06C1E">
    <w:pPr>
      <w:pBdr>
        <w:top w:val="nil"/>
        <w:left w:val="nil"/>
        <w:bottom w:val="nil"/>
        <w:right w:val="nil"/>
        <w:between w:val="nil"/>
      </w:pBdr>
      <w:tabs>
        <w:tab w:val="center" w:pos="4680"/>
        <w:tab w:val="right" w:pos="9360"/>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5D90CD" w14:textId="77777777" w:rsidR="00E56AF9" w:rsidRDefault="00E56AF9">
      <w:r>
        <w:separator/>
      </w:r>
    </w:p>
  </w:footnote>
  <w:footnote w:type="continuationSeparator" w:id="0">
    <w:p w14:paraId="1090A017" w14:textId="77777777" w:rsidR="00E56AF9" w:rsidRDefault="00E56A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5031AE" w14:textId="77777777" w:rsidR="00F06C1E" w:rsidRDefault="009A308A">
    <w:pPr>
      <w:rPr>
        <w:rFonts w:ascii="Calibri" w:eastAsia="Calibri" w:hAnsi="Calibri" w:cs="Calibri"/>
      </w:rPr>
    </w:pPr>
    <w:r>
      <w:rPr>
        <w:noProof/>
      </w:rPr>
      <w:drawing>
        <wp:inline distT="0" distB="0" distL="0" distR="0" wp14:anchorId="16835AE2" wp14:editId="484254E3">
          <wp:extent cx="2468880" cy="800100"/>
          <wp:effectExtent l="0" t="0" r="0" b="0"/>
          <wp:docPr id="8" name="image1.png" descr="MOBIUS logo"/>
          <wp:cNvGraphicFramePr/>
          <a:graphic xmlns:a="http://schemas.openxmlformats.org/drawingml/2006/main">
            <a:graphicData uri="http://schemas.openxmlformats.org/drawingml/2006/picture">
              <pic:pic xmlns:pic="http://schemas.openxmlformats.org/drawingml/2006/picture">
                <pic:nvPicPr>
                  <pic:cNvPr id="0" name="image1.png" descr="MOBIUS logo"/>
                  <pic:cNvPicPr preferRelativeResize="0"/>
                </pic:nvPicPr>
                <pic:blipFill>
                  <a:blip r:embed="rId1"/>
                  <a:srcRect/>
                  <a:stretch>
                    <a:fillRect/>
                  </a:stretch>
                </pic:blipFill>
                <pic:spPr>
                  <a:xfrm>
                    <a:off x="0" y="0"/>
                    <a:ext cx="2468880" cy="8001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B84828"/>
    <w:multiLevelType w:val="hybridMultilevel"/>
    <w:tmpl w:val="0704838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A76AEC"/>
    <w:multiLevelType w:val="hybridMultilevel"/>
    <w:tmpl w:val="688C3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281CBC"/>
    <w:multiLevelType w:val="multilevel"/>
    <w:tmpl w:val="17128F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49156860">
    <w:abstractNumId w:val="2"/>
  </w:num>
  <w:num w:numId="2" w16cid:durableId="920332352">
    <w:abstractNumId w:val="0"/>
  </w:num>
  <w:num w:numId="3" w16cid:durableId="193347284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C1E"/>
    <w:rsid w:val="000307E7"/>
    <w:rsid w:val="00093FA9"/>
    <w:rsid w:val="000A6599"/>
    <w:rsid w:val="0012133C"/>
    <w:rsid w:val="00121C54"/>
    <w:rsid w:val="001B4CB4"/>
    <w:rsid w:val="001C4CA7"/>
    <w:rsid w:val="001C7B54"/>
    <w:rsid w:val="001E7E8B"/>
    <w:rsid w:val="00213EFD"/>
    <w:rsid w:val="0028753D"/>
    <w:rsid w:val="002B449D"/>
    <w:rsid w:val="002B6D38"/>
    <w:rsid w:val="002C4E38"/>
    <w:rsid w:val="002D0F53"/>
    <w:rsid w:val="002D5A72"/>
    <w:rsid w:val="0030132F"/>
    <w:rsid w:val="00364EFC"/>
    <w:rsid w:val="00396B71"/>
    <w:rsid w:val="003B722B"/>
    <w:rsid w:val="003E68AF"/>
    <w:rsid w:val="003F5EFD"/>
    <w:rsid w:val="00401078"/>
    <w:rsid w:val="0041061D"/>
    <w:rsid w:val="0048621B"/>
    <w:rsid w:val="00497D31"/>
    <w:rsid w:val="004D41C8"/>
    <w:rsid w:val="004F0F09"/>
    <w:rsid w:val="004F3B2D"/>
    <w:rsid w:val="00530310"/>
    <w:rsid w:val="00551987"/>
    <w:rsid w:val="00581BE6"/>
    <w:rsid w:val="005B7F9B"/>
    <w:rsid w:val="005D31BD"/>
    <w:rsid w:val="00612F17"/>
    <w:rsid w:val="006731C1"/>
    <w:rsid w:val="00685F40"/>
    <w:rsid w:val="00694E7D"/>
    <w:rsid w:val="006A7881"/>
    <w:rsid w:val="006E6119"/>
    <w:rsid w:val="007739AB"/>
    <w:rsid w:val="0077458B"/>
    <w:rsid w:val="00782AC0"/>
    <w:rsid w:val="007A13A3"/>
    <w:rsid w:val="007B3DA1"/>
    <w:rsid w:val="007C78E6"/>
    <w:rsid w:val="0080445C"/>
    <w:rsid w:val="008361F6"/>
    <w:rsid w:val="00840F6C"/>
    <w:rsid w:val="0085781B"/>
    <w:rsid w:val="008E0F86"/>
    <w:rsid w:val="008F6D94"/>
    <w:rsid w:val="00914EEC"/>
    <w:rsid w:val="00950899"/>
    <w:rsid w:val="00954122"/>
    <w:rsid w:val="00983547"/>
    <w:rsid w:val="00995F19"/>
    <w:rsid w:val="009A308A"/>
    <w:rsid w:val="009A5302"/>
    <w:rsid w:val="009A675A"/>
    <w:rsid w:val="009A725F"/>
    <w:rsid w:val="00A4344A"/>
    <w:rsid w:val="00A4757E"/>
    <w:rsid w:val="00A8006A"/>
    <w:rsid w:val="00A8328B"/>
    <w:rsid w:val="00AB7020"/>
    <w:rsid w:val="00AD1913"/>
    <w:rsid w:val="00B04633"/>
    <w:rsid w:val="00B25D99"/>
    <w:rsid w:val="00B438E1"/>
    <w:rsid w:val="00B76A9A"/>
    <w:rsid w:val="00BB4AD1"/>
    <w:rsid w:val="00BC460F"/>
    <w:rsid w:val="00BE2DA3"/>
    <w:rsid w:val="00BF21B1"/>
    <w:rsid w:val="00C45F3A"/>
    <w:rsid w:val="00CF20A2"/>
    <w:rsid w:val="00CF3E71"/>
    <w:rsid w:val="00D06412"/>
    <w:rsid w:val="00D11263"/>
    <w:rsid w:val="00D15A72"/>
    <w:rsid w:val="00D37677"/>
    <w:rsid w:val="00D66C8D"/>
    <w:rsid w:val="00DC0F7A"/>
    <w:rsid w:val="00DC73ED"/>
    <w:rsid w:val="00E24476"/>
    <w:rsid w:val="00E355B7"/>
    <w:rsid w:val="00E56AF9"/>
    <w:rsid w:val="00EA7527"/>
    <w:rsid w:val="00EF27DD"/>
    <w:rsid w:val="00F0147F"/>
    <w:rsid w:val="00F06C1E"/>
    <w:rsid w:val="00F50B79"/>
    <w:rsid w:val="00F82629"/>
    <w:rsid w:val="00F8529B"/>
    <w:rsid w:val="00FA3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56CD2"/>
  <w15:docId w15:val="{F36E8EC1-2407-7E4A-A1AF-0B8A91E26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outlineLvl w:val="0"/>
    </w:pPr>
    <w:rPr>
      <w:rFonts w:ascii="Helvetica Neue" w:eastAsia="Helvetica Neue" w:hAnsi="Helvetica Neue" w:cs="Helvetica Neue"/>
      <w:b/>
      <w:color w:val="00000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0" w:type="dxa"/>
        <w:left w:w="0" w:type="dxa"/>
        <w:bottom w:w="0" w:type="dxa"/>
        <w:right w:w="0" w:type="dxa"/>
      </w:tblCellMar>
    </w:tblPr>
  </w:style>
  <w:style w:type="paragraph" w:styleId="ListParagraph">
    <w:name w:val="List Paragraph"/>
    <w:basedOn w:val="Normal"/>
    <w:uiPriority w:val="34"/>
    <w:qFormat/>
    <w:rsid w:val="002302AA"/>
    <w:pPr>
      <w:ind w:left="720"/>
      <w:contextualSpacing/>
    </w:pPr>
  </w:style>
  <w:style w:type="table" w:styleId="TableGrid">
    <w:name w:val="Table Grid"/>
    <w:basedOn w:val="TableNormal"/>
    <w:rsid w:val="003D23C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link w:val="Heading1"/>
    <w:uiPriority w:val="9"/>
    <w:rsid w:val="00873C18"/>
    <w:rPr>
      <w:rFonts w:ascii="Helvetica" w:hAnsi="Helvetica"/>
      <w:b/>
      <w:bCs/>
      <w:color w:val="000000" w:themeColor="text1"/>
      <w:kern w:val="36"/>
      <w:sz w:val="24"/>
      <w:szCs w:val="24"/>
    </w:rPr>
  </w:style>
  <w:style w:type="character" w:customStyle="1" w:styleId="apple-converted-space">
    <w:name w:val="apple-converted-space"/>
    <w:basedOn w:val="DefaultParagraphFont"/>
    <w:rsid w:val="00EA7C9F"/>
  </w:style>
  <w:style w:type="character" w:styleId="Hyperlink">
    <w:name w:val="Hyperlink"/>
    <w:uiPriority w:val="99"/>
    <w:unhideWhenUsed/>
    <w:rsid w:val="00EA7C9F"/>
    <w:rPr>
      <w:color w:val="0000FF"/>
      <w:u w:val="single"/>
    </w:rPr>
  </w:style>
  <w:style w:type="paragraph" w:styleId="NormalWeb">
    <w:name w:val="Normal (Web)"/>
    <w:basedOn w:val="Normal"/>
    <w:uiPriority w:val="99"/>
    <w:unhideWhenUsed/>
    <w:rsid w:val="00EA7C9F"/>
    <w:pPr>
      <w:spacing w:before="100" w:beforeAutospacing="1" w:after="100" w:afterAutospacing="1"/>
    </w:pPr>
  </w:style>
  <w:style w:type="character" w:styleId="Strong">
    <w:name w:val="Strong"/>
    <w:uiPriority w:val="22"/>
    <w:qFormat/>
    <w:rsid w:val="00EA7C9F"/>
    <w:rPr>
      <w:b/>
      <w:bCs/>
    </w:rPr>
  </w:style>
  <w:style w:type="paragraph" w:styleId="BalloonText">
    <w:name w:val="Balloon Text"/>
    <w:basedOn w:val="Normal"/>
    <w:link w:val="BalloonTextChar"/>
    <w:rsid w:val="00B320EE"/>
    <w:rPr>
      <w:rFonts w:ascii="Tahoma" w:hAnsi="Tahoma" w:cs="Tahoma"/>
      <w:sz w:val="16"/>
      <w:szCs w:val="16"/>
    </w:rPr>
  </w:style>
  <w:style w:type="character" w:customStyle="1" w:styleId="BalloonTextChar">
    <w:name w:val="Balloon Text Char"/>
    <w:link w:val="BalloonText"/>
    <w:rsid w:val="00B320EE"/>
    <w:rPr>
      <w:rFonts w:ascii="Tahoma" w:hAnsi="Tahoma" w:cs="Tahoma"/>
      <w:sz w:val="16"/>
      <w:szCs w:val="16"/>
    </w:rPr>
  </w:style>
  <w:style w:type="paragraph" w:styleId="Header">
    <w:name w:val="header"/>
    <w:basedOn w:val="Normal"/>
    <w:link w:val="HeaderChar"/>
    <w:uiPriority w:val="99"/>
    <w:rsid w:val="00B320EE"/>
    <w:pPr>
      <w:tabs>
        <w:tab w:val="center" w:pos="4680"/>
        <w:tab w:val="right" w:pos="9360"/>
      </w:tabs>
    </w:pPr>
  </w:style>
  <w:style w:type="character" w:customStyle="1" w:styleId="HeaderChar">
    <w:name w:val="Header Char"/>
    <w:link w:val="Header"/>
    <w:uiPriority w:val="99"/>
    <w:rsid w:val="00B320EE"/>
    <w:rPr>
      <w:sz w:val="24"/>
      <w:szCs w:val="24"/>
    </w:rPr>
  </w:style>
  <w:style w:type="paragraph" w:styleId="Footer">
    <w:name w:val="footer"/>
    <w:basedOn w:val="Normal"/>
    <w:link w:val="FooterChar"/>
    <w:uiPriority w:val="99"/>
    <w:rsid w:val="00B320EE"/>
    <w:pPr>
      <w:tabs>
        <w:tab w:val="center" w:pos="4680"/>
        <w:tab w:val="right" w:pos="9360"/>
      </w:tabs>
    </w:pPr>
  </w:style>
  <w:style w:type="character" w:customStyle="1" w:styleId="FooterChar">
    <w:name w:val="Footer Char"/>
    <w:link w:val="Footer"/>
    <w:uiPriority w:val="99"/>
    <w:rsid w:val="00B320EE"/>
    <w:rPr>
      <w:sz w:val="24"/>
      <w:szCs w:val="24"/>
    </w:rPr>
  </w:style>
  <w:style w:type="character" w:styleId="FollowedHyperlink">
    <w:name w:val="FollowedHyperlink"/>
    <w:basedOn w:val="DefaultParagraphFont"/>
    <w:rsid w:val="005D3789"/>
    <w:rPr>
      <w:color w:val="954F72" w:themeColor="followedHyperlink"/>
      <w:u w:val="single"/>
    </w:rPr>
  </w:style>
  <w:style w:type="character" w:styleId="UnresolvedMention">
    <w:name w:val="Unresolved Mention"/>
    <w:basedOn w:val="DefaultParagraphFont"/>
    <w:uiPriority w:val="99"/>
    <w:semiHidden/>
    <w:unhideWhenUsed/>
    <w:rsid w:val="00EF60A2"/>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Emphasis">
    <w:name w:val="Emphasis"/>
    <w:basedOn w:val="DefaultParagraphFont"/>
    <w:uiPriority w:val="20"/>
    <w:qFormat/>
    <w:rsid w:val="00396B7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01241">
      <w:bodyDiv w:val="1"/>
      <w:marLeft w:val="0"/>
      <w:marRight w:val="0"/>
      <w:marTop w:val="0"/>
      <w:marBottom w:val="0"/>
      <w:divBdr>
        <w:top w:val="none" w:sz="0" w:space="0" w:color="auto"/>
        <w:left w:val="none" w:sz="0" w:space="0" w:color="auto"/>
        <w:bottom w:val="none" w:sz="0" w:space="0" w:color="auto"/>
        <w:right w:val="none" w:sz="0" w:space="0" w:color="auto"/>
      </w:divBdr>
    </w:div>
    <w:div w:id="23407469">
      <w:bodyDiv w:val="1"/>
      <w:marLeft w:val="0"/>
      <w:marRight w:val="0"/>
      <w:marTop w:val="0"/>
      <w:marBottom w:val="0"/>
      <w:divBdr>
        <w:top w:val="none" w:sz="0" w:space="0" w:color="auto"/>
        <w:left w:val="none" w:sz="0" w:space="0" w:color="auto"/>
        <w:bottom w:val="none" w:sz="0" w:space="0" w:color="auto"/>
        <w:right w:val="none" w:sz="0" w:space="0" w:color="auto"/>
      </w:divBdr>
    </w:div>
    <w:div w:id="145557778">
      <w:bodyDiv w:val="1"/>
      <w:marLeft w:val="0"/>
      <w:marRight w:val="0"/>
      <w:marTop w:val="0"/>
      <w:marBottom w:val="0"/>
      <w:divBdr>
        <w:top w:val="none" w:sz="0" w:space="0" w:color="auto"/>
        <w:left w:val="none" w:sz="0" w:space="0" w:color="auto"/>
        <w:bottom w:val="none" w:sz="0" w:space="0" w:color="auto"/>
        <w:right w:val="none" w:sz="0" w:space="0" w:color="auto"/>
      </w:divBdr>
    </w:div>
    <w:div w:id="168178738">
      <w:bodyDiv w:val="1"/>
      <w:marLeft w:val="0"/>
      <w:marRight w:val="0"/>
      <w:marTop w:val="0"/>
      <w:marBottom w:val="0"/>
      <w:divBdr>
        <w:top w:val="none" w:sz="0" w:space="0" w:color="auto"/>
        <w:left w:val="none" w:sz="0" w:space="0" w:color="auto"/>
        <w:bottom w:val="none" w:sz="0" w:space="0" w:color="auto"/>
        <w:right w:val="none" w:sz="0" w:space="0" w:color="auto"/>
      </w:divBdr>
    </w:div>
    <w:div w:id="222328699">
      <w:bodyDiv w:val="1"/>
      <w:marLeft w:val="0"/>
      <w:marRight w:val="0"/>
      <w:marTop w:val="0"/>
      <w:marBottom w:val="0"/>
      <w:divBdr>
        <w:top w:val="none" w:sz="0" w:space="0" w:color="auto"/>
        <w:left w:val="none" w:sz="0" w:space="0" w:color="auto"/>
        <w:bottom w:val="none" w:sz="0" w:space="0" w:color="auto"/>
        <w:right w:val="none" w:sz="0" w:space="0" w:color="auto"/>
      </w:divBdr>
    </w:div>
    <w:div w:id="248196865">
      <w:bodyDiv w:val="1"/>
      <w:marLeft w:val="0"/>
      <w:marRight w:val="0"/>
      <w:marTop w:val="0"/>
      <w:marBottom w:val="0"/>
      <w:divBdr>
        <w:top w:val="none" w:sz="0" w:space="0" w:color="auto"/>
        <w:left w:val="none" w:sz="0" w:space="0" w:color="auto"/>
        <w:bottom w:val="none" w:sz="0" w:space="0" w:color="auto"/>
        <w:right w:val="none" w:sz="0" w:space="0" w:color="auto"/>
      </w:divBdr>
    </w:div>
    <w:div w:id="415589331">
      <w:bodyDiv w:val="1"/>
      <w:marLeft w:val="0"/>
      <w:marRight w:val="0"/>
      <w:marTop w:val="0"/>
      <w:marBottom w:val="0"/>
      <w:divBdr>
        <w:top w:val="none" w:sz="0" w:space="0" w:color="auto"/>
        <w:left w:val="none" w:sz="0" w:space="0" w:color="auto"/>
        <w:bottom w:val="none" w:sz="0" w:space="0" w:color="auto"/>
        <w:right w:val="none" w:sz="0" w:space="0" w:color="auto"/>
      </w:divBdr>
    </w:div>
    <w:div w:id="567882480">
      <w:bodyDiv w:val="1"/>
      <w:marLeft w:val="0"/>
      <w:marRight w:val="0"/>
      <w:marTop w:val="0"/>
      <w:marBottom w:val="0"/>
      <w:divBdr>
        <w:top w:val="none" w:sz="0" w:space="0" w:color="auto"/>
        <w:left w:val="none" w:sz="0" w:space="0" w:color="auto"/>
        <w:bottom w:val="none" w:sz="0" w:space="0" w:color="auto"/>
        <w:right w:val="none" w:sz="0" w:space="0" w:color="auto"/>
      </w:divBdr>
    </w:div>
    <w:div w:id="583684472">
      <w:bodyDiv w:val="1"/>
      <w:marLeft w:val="0"/>
      <w:marRight w:val="0"/>
      <w:marTop w:val="0"/>
      <w:marBottom w:val="0"/>
      <w:divBdr>
        <w:top w:val="none" w:sz="0" w:space="0" w:color="auto"/>
        <w:left w:val="none" w:sz="0" w:space="0" w:color="auto"/>
        <w:bottom w:val="none" w:sz="0" w:space="0" w:color="auto"/>
        <w:right w:val="none" w:sz="0" w:space="0" w:color="auto"/>
      </w:divBdr>
    </w:div>
    <w:div w:id="591813823">
      <w:bodyDiv w:val="1"/>
      <w:marLeft w:val="0"/>
      <w:marRight w:val="0"/>
      <w:marTop w:val="0"/>
      <w:marBottom w:val="0"/>
      <w:divBdr>
        <w:top w:val="none" w:sz="0" w:space="0" w:color="auto"/>
        <w:left w:val="none" w:sz="0" w:space="0" w:color="auto"/>
        <w:bottom w:val="none" w:sz="0" w:space="0" w:color="auto"/>
        <w:right w:val="none" w:sz="0" w:space="0" w:color="auto"/>
      </w:divBdr>
    </w:div>
    <w:div w:id="604577027">
      <w:bodyDiv w:val="1"/>
      <w:marLeft w:val="0"/>
      <w:marRight w:val="0"/>
      <w:marTop w:val="0"/>
      <w:marBottom w:val="0"/>
      <w:divBdr>
        <w:top w:val="none" w:sz="0" w:space="0" w:color="auto"/>
        <w:left w:val="none" w:sz="0" w:space="0" w:color="auto"/>
        <w:bottom w:val="none" w:sz="0" w:space="0" w:color="auto"/>
        <w:right w:val="none" w:sz="0" w:space="0" w:color="auto"/>
      </w:divBdr>
    </w:div>
    <w:div w:id="1263419504">
      <w:bodyDiv w:val="1"/>
      <w:marLeft w:val="0"/>
      <w:marRight w:val="0"/>
      <w:marTop w:val="0"/>
      <w:marBottom w:val="0"/>
      <w:divBdr>
        <w:top w:val="none" w:sz="0" w:space="0" w:color="auto"/>
        <w:left w:val="none" w:sz="0" w:space="0" w:color="auto"/>
        <w:bottom w:val="none" w:sz="0" w:space="0" w:color="auto"/>
        <w:right w:val="none" w:sz="0" w:space="0" w:color="auto"/>
      </w:divBdr>
    </w:div>
    <w:div w:id="1323894156">
      <w:bodyDiv w:val="1"/>
      <w:marLeft w:val="0"/>
      <w:marRight w:val="0"/>
      <w:marTop w:val="0"/>
      <w:marBottom w:val="0"/>
      <w:divBdr>
        <w:top w:val="none" w:sz="0" w:space="0" w:color="auto"/>
        <w:left w:val="none" w:sz="0" w:space="0" w:color="auto"/>
        <w:bottom w:val="none" w:sz="0" w:space="0" w:color="auto"/>
        <w:right w:val="none" w:sz="0" w:space="0" w:color="auto"/>
      </w:divBdr>
    </w:div>
    <w:div w:id="1407339894">
      <w:bodyDiv w:val="1"/>
      <w:marLeft w:val="0"/>
      <w:marRight w:val="0"/>
      <w:marTop w:val="0"/>
      <w:marBottom w:val="0"/>
      <w:divBdr>
        <w:top w:val="none" w:sz="0" w:space="0" w:color="auto"/>
        <w:left w:val="none" w:sz="0" w:space="0" w:color="auto"/>
        <w:bottom w:val="none" w:sz="0" w:space="0" w:color="auto"/>
        <w:right w:val="none" w:sz="0" w:space="0" w:color="auto"/>
      </w:divBdr>
    </w:div>
    <w:div w:id="1546334641">
      <w:bodyDiv w:val="1"/>
      <w:marLeft w:val="0"/>
      <w:marRight w:val="0"/>
      <w:marTop w:val="0"/>
      <w:marBottom w:val="0"/>
      <w:divBdr>
        <w:top w:val="none" w:sz="0" w:space="0" w:color="auto"/>
        <w:left w:val="none" w:sz="0" w:space="0" w:color="auto"/>
        <w:bottom w:val="none" w:sz="0" w:space="0" w:color="auto"/>
        <w:right w:val="none" w:sz="0" w:space="0" w:color="auto"/>
      </w:divBdr>
    </w:div>
    <w:div w:id="1579485695">
      <w:bodyDiv w:val="1"/>
      <w:marLeft w:val="0"/>
      <w:marRight w:val="0"/>
      <w:marTop w:val="0"/>
      <w:marBottom w:val="0"/>
      <w:divBdr>
        <w:top w:val="none" w:sz="0" w:space="0" w:color="auto"/>
        <w:left w:val="none" w:sz="0" w:space="0" w:color="auto"/>
        <w:bottom w:val="none" w:sz="0" w:space="0" w:color="auto"/>
        <w:right w:val="none" w:sz="0" w:space="0" w:color="auto"/>
      </w:divBdr>
    </w:div>
    <w:div w:id="1684554807">
      <w:bodyDiv w:val="1"/>
      <w:marLeft w:val="0"/>
      <w:marRight w:val="0"/>
      <w:marTop w:val="0"/>
      <w:marBottom w:val="0"/>
      <w:divBdr>
        <w:top w:val="none" w:sz="0" w:space="0" w:color="auto"/>
        <w:left w:val="none" w:sz="0" w:space="0" w:color="auto"/>
        <w:bottom w:val="none" w:sz="0" w:space="0" w:color="auto"/>
        <w:right w:val="none" w:sz="0" w:space="0" w:color="auto"/>
      </w:divBdr>
    </w:div>
    <w:div w:id="1912421141">
      <w:bodyDiv w:val="1"/>
      <w:marLeft w:val="0"/>
      <w:marRight w:val="0"/>
      <w:marTop w:val="0"/>
      <w:marBottom w:val="0"/>
      <w:divBdr>
        <w:top w:val="none" w:sz="0" w:space="0" w:color="auto"/>
        <w:left w:val="none" w:sz="0" w:space="0" w:color="auto"/>
        <w:bottom w:val="none" w:sz="0" w:space="0" w:color="auto"/>
        <w:right w:val="none" w:sz="0" w:space="0" w:color="auto"/>
      </w:divBdr>
    </w:div>
    <w:div w:id="20416608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mobiusconsortium.org/node/95" TargetMode="External"/><Relationship Id="rId13" Type="http://schemas.openxmlformats.org/officeDocument/2006/relationships/hyperlink" Target="https://us02web.zoom.us/j/87137353019?pwd=bK8KqxczhRiokDAwl9U05dVAy8WqvJ.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obiusconsortium.org/delivery"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obiusconsortium.org/sites/default/files/Resources/CommitteeTemplates/Policy%20on%20Documentation.doc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mobiusconsortium.org/sites/default/files/Resources/CommitteeTemplates/Policy%20on%20Committees%2C%20Working%20Groups%208.8.25%20Version%202.docx" TargetMode="External"/><Relationship Id="rId4" Type="http://schemas.openxmlformats.org/officeDocument/2006/relationships/settings" Target="settings.xml"/><Relationship Id="rId9" Type="http://schemas.openxmlformats.org/officeDocument/2006/relationships/hyperlink" Target="mailto:comm-circ-courier@mobiusconsortium.org"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JU+o+UCt8idVbY1OEIozGxxc5A==">CgMxLjA4AHIhMWdWYXZTbDFMRVhBWloyMG00cEpuWml5bWViS0lPdEd1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Pages>
  <Words>596</Words>
  <Characters>3550</Characters>
  <Application>Microsoft Office Word</Application>
  <DocSecurity>0</DocSecurity>
  <Lines>75</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jaocaruthers</dc:creator>
  <cp:lastModifiedBy>Stephen Strohl</cp:lastModifiedBy>
  <cp:revision>12</cp:revision>
  <cp:lastPrinted>2026-04-08T16:35:00Z</cp:lastPrinted>
  <dcterms:created xsi:type="dcterms:W3CDTF">2026-08-20T17:33:00Z</dcterms:created>
  <dcterms:modified xsi:type="dcterms:W3CDTF">2026-08-20T20:09:00Z</dcterms:modified>
</cp:coreProperties>
</file>