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bookmarkStart w:colFirst="0" w:colLast="0" w:name="_jqa3es6pco7r" w:id="0"/>
      <w:bookmarkEnd w:id="0"/>
      <w:r w:rsidDel="00000000" w:rsidR="00000000" w:rsidRPr="00000000">
        <w:rPr>
          <w:rFonts w:ascii="Calibri" w:cs="Calibri" w:eastAsia="Calibri" w:hAnsi="Calibri"/>
          <w:rtl w:val="0"/>
        </w:rPr>
        <w:t xml:space="preserve">Agenda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June 25, 2025 at 11:00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Welcome</w:t>
      </w:r>
    </w:p>
    <w:p w:rsidR="00000000" w:rsidDel="00000000" w:rsidP="00000000" w:rsidRDefault="00000000" w:rsidRPr="00000000" w14:paraId="00000007">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Absences: Franny Behrman, Rebecca Brown-Gregory</w:t>
      </w:r>
    </w:p>
    <w:p w:rsidR="00000000" w:rsidDel="00000000" w:rsidP="00000000" w:rsidRDefault="00000000" w:rsidRPr="00000000" w14:paraId="0000000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Guests:  N/A</w:t>
      </w:r>
    </w:p>
    <w:p w:rsidR="00000000" w:rsidDel="00000000" w:rsidP="00000000" w:rsidRDefault="00000000" w:rsidRPr="00000000" w14:paraId="00000009">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Katie Rahman will draft today’s meeting minutes</w:t>
      </w:r>
    </w:p>
    <w:p w:rsidR="00000000" w:rsidDel="00000000" w:rsidP="00000000" w:rsidRDefault="00000000" w:rsidRPr="00000000" w14:paraId="0000000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Roll call</w:t>
      </w:r>
    </w:p>
    <w:p w:rsidR="00000000" w:rsidDel="00000000" w:rsidP="00000000" w:rsidRDefault="00000000" w:rsidRPr="00000000" w14:paraId="0000000B">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and corrections to June 11, 2025 meeting minutes (notetaker-Andrew Stout)</w:t>
      </w:r>
    </w:p>
    <w:p w:rsidR="00000000" w:rsidDel="00000000" w:rsidP="00000000" w:rsidRDefault="00000000" w:rsidRPr="00000000" w14:paraId="0000000C">
      <w:pPr>
        <w:numPr>
          <w:ilvl w:val="1"/>
          <w:numId w:val="1"/>
        </w:numPr>
        <w:spacing w:line="360" w:lineRule="auto"/>
        <w:ind w:left="1440" w:hanging="360"/>
        <w:rPr>
          <w:rFonts w:ascii="Calibri" w:cs="Calibri" w:eastAsia="Calibri" w:hAnsi="Calibri"/>
          <w:u w:val="none"/>
        </w:rPr>
      </w:pPr>
      <w:hyperlink r:id="rId6">
        <w:r w:rsidDel="00000000" w:rsidR="00000000" w:rsidRPr="00000000">
          <w:rPr>
            <w:rFonts w:ascii="Calibri" w:cs="Calibri" w:eastAsia="Calibri" w:hAnsi="Calibri"/>
            <w:color w:val="1155cc"/>
            <w:u w:val="single"/>
            <w:rtl w:val="0"/>
          </w:rPr>
          <w:t xml:space="preserve">https://docs.google.com/document/d/1CBy43tK5zHKYWOWKu0En26qYQwNRE_rc/edit?usp=sharing&amp;ouid=114884577033227162261&amp;rtpof=true&amp;sd=true</w:t>
        </w:r>
      </w:hyperlink>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Subcommittee Reports</w:t>
      </w:r>
    </w:p>
    <w:p w:rsidR="00000000" w:rsidDel="00000000" w:rsidP="00000000" w:rsidRDefault="00000000" w:rsidRPr="00000000" w14:paraId="0000000E">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Acquisitions/Serials - single enhancement request (row 21) has been ranked</w:t>
      </w:r>
    </w:p>
    <w:p w:rsidR="00000000" w:rsidDel="00000000" w:rsidP="00000000" w:rsidRDefault="00000000" w:rsidRPr="00000000" w14:paraId="0000000F">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e-Resource Management - three enhancement requests (row 27, 44, 45) under review</w:t>
      </w:r>
    </w:p>
    <w:p w:rsidR="00000000" w:rsidDel="00000000" w:rsidP="00000000" w:rsidRDefault="00000000" w:rsidRPr="00000000" w14:paraId="00000010">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Continuing Business</w:t>
      </w:r>
    </w:p>
    <w:p w:rsidR="00000000" w:rsidDel="00000000" w:rsidP="00000000" w:rsidRDefault="00000000" w:rsidRPr="00000000" w14:paraId="00000011">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Google Folder documents - </w:t>
      </w:r>
      <w:hyperlink r:id="rId7">
        <w:r w:rsidDel="00000000" w:rsidR="00000000" w:rsidRPr="00000000">
          <w:rPr>
            <w:rFonts w:ascii="Calibri" w:cs="Calibri" w:eastAsia="Calibri" w:hAnsi="Calibri"/>
            <w:color w:val="1155cc"/>
            <w:u w:val="single"/>
            <w:rtl w:val="0"/>
          </w:rPr>
          <w:t xml:space="preserve">Enhancements Committee</w:t>
        </w:r>
      </w:hyperlink>
      <w:r w:rsidDel="00000000" w:rsidR="00000000" w:rsidRPr="00000000">
        <w:rPr>
          <w:rtl w:val="0"/>
        </w:rPr>
      </w:r>
    </w:p>
    <w:p w:rsidR="00000000" w:rsidDel="00000000" w:rsidP="00000000" w:rsidRDefault="00000000" w:rsidRPr="00000000" w14:paraId="00000012">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Outstanding Enhancements Prioritization  </w:t>
      </w:r>
      <w:hyperlink r:id="rId8">
        <w:r w:rsidDel="00000000" w:rsidR="00000000" w:rsidRPr="00000000">
          <w:rPr>
            <w:rFonts w:ascii="Calibri" w:cs="Calibri" w:eastAsia="Calibri" w:hAnsi="Calibri"/>
            <w:color w:val="1155cc"/>
            <w:u w:val="single"/>
            <w:rtl w:val="0"/>
          </w:rPr>
          <w:t xml:space="preserve">https://docs.google.com/spreadsheets/d/1TZcs2CX6DdrY8gvAvqrpHQtcY0XM7E2uJAJu34DYu-U/edit?usp=sharing</w:t>
        </w:r>
      </w:hyperlink>
      <w:r w:rsidDel="00000000" w:rsidR="00000000" w:rsidRPr="00000000">
        <w:rPr>
          <w:rtl w:val="0"/>
        </w:rPr>
      </w:r>
    </w:p>
    <w:p w:rsidR="00000000" w:rsidDel="00000000" w:rsidP="00000000" w:rsidRDefault="00000000" w:rsidRPr="00000000" w14:paraId="00000013">
      <w:pPr>
        <w:numPr>
          <w:ilvl w:val="1"/>
          <w:numId w:val="2"/>
        </w:numP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rtl w:val="0"/>
        </w:rPr>
        <w:t xml:space="preserve">As Subcommittees meet and finalize prioritization of assigned requests, add priority level ranking, review date, and any notes to spreadsheet</w:t>
      </w:r>
    </w:p>
    <w:p w:rsidR="00000000" w:rsidDel="00000000" w:rsidP="00000000" w:rsidRDefault="00000000" w:rsidRPr="00000000" w14:paraId="00000014">
      <w:pPr>
        <w:numPr>
          <w:ilvl w:val="1"/>
          <w:numId w:val="2"/>
        </w:numPr>
        <w:spacing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Deadline (agreed upon in June 11 meeting) is August 27.</w:t>
      </w:r>
    </w:p>
    <w:p w:rsidR="00000000" w:rsidDel="00000000" w:rsidP="00000000" w:rsidRDefault="00000000" w:rsidRPr="00000000" w14:paraId="00000015">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keep MOBIUS membership informed of the number of Enhancement requests in process and their statuses and solicit feedback.</w:t>
      </w:r>
    </w:p>
    <w:p w:rsidR="00000000" w:rsidDel="00000000" w:rsidP="00000000" w:rsidRDefault="00000000" w:rsidRPr="00000000" w14:paraId="00000016">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Stephanie S. can write an update to be included in the June 27 Help Desk Update. It would be a summary of the conference presentation and Subcommittee reports. (Should we check with Adrienne first?) Stephanie S. can also be present at the July 3 MOBIUS Open Forum meeting to hear and respond to any feedback if we want to advertise that we will be available for that.</w:t>
      </w:r>
    </w:p>
    <w:p w:rsidR="00000000" w:rsidDel="00000000" w:rsidP="00000000" w:rsidRDefault="00000000" w:rsidRPr="00000000" w14:paraId="00000017">
      <w:pPr>
        <w:numPr>
          <w:ilvl w:val="0"/>
          <w:numId w:val="2"/>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Draft and provide standardized wording that MOBIUS Help Desk staff can include in responses to tickets that they deem would need to be submitted as enhancement requests in order to resolve them.</w:t>
      </w:r>
    </w:p>
    <w:p w:rsidR="00000000" w:rsidDel="00000000" w:rsidP="00000000" w:rsidRDefault="00000000" w:rsidRPr="00000000" w14:paraId="00000018">
      <w:pPr>
        <w:numPr>
          <w:ilvl w:val="1"/>
          <w:numId w:val="2"/>
        </w:numPr>
        <w:spacing w:line="360" w:lineRule="auto"/>
        <w:ind w:left="2160" w:hanging="360"/>
        <w:rPr>
          <w:rFonts w:ascii="Calibri" w:cs="Calibri" w:eastAsia="Calibri" w:hAnsi="Calibri"/>
        </w:rPr>
      </w:pPr>
      <w:r w:rsidDel="00000000" w:rsidR="00000000" w:rsidRPr="00000000">
        <w:rPr>
          <w:rFonts w:ascii="Calibri" w:cs="Calibri" w:eastAsia="Calibri" w:hAnsi="Calibri"/>
          <w:rtl w:val="0"/>
        </w:rPr>
        <w:t xml:space="preserve">“After reviewing your request, the MOBIUS Help Desk staff has determined that the feature requested is not available in our current environments. Therefore, this qualifies as a [FOLIO; OpenRS; Locate] enhancement request. You can resubmit your request using the MOBIUS FOLIO and OpenRS Enhancement Committees’ enhancement request form here - </w:t>
      </w:r>
      <w:hyperlink r:id="rId9">
        <w:r w:rsidDel="00000000" w:rsidR="00000000" w:rsidRPr="00000000">
          <w:rPr>
            <w:rFonts w:ascii="Calibri" w:cs="Calibri" w:eastAsia="Calibri" w:hAnsi="Calibri"/>
            <w:color w:val="1155cc"/>
            <w:u w:val="single"/>
            <w:rtl w:val="0"/>
          </w:rPr>
          <w:t xml:space="preserve">https://docs.google.com/forms/d/e/1FAIpQLSe5QvlKZGtn3SJB8BIw-YNJNe5O-TocF8t2PhQUcDUYLluMBA/viewform?usp=dialog</w:t>
        </w:r>
      </w:hyperlink>
      <w:r w:rsidDel="00000000" w:rsidR="00000000" w:rsidRPr="00000000">
        <w:rPr>
          <w:rFonts w:ascii="Calibri" w:cs="Calibri" w:eastAsia="Calibri" w:hAnsi="Calibri"/>
          <w:rtl w:val="0"/>
        </w:rPr>
        <w:t xml:space="preserve">. Your institution’s site coordinator can assist you with completing the form if needed. Once submitted, your request will be reviewed and managed by the Enhancements Committee. [I will close this ticket.]”</w:t>
      </w:r>
      <w:r w:rsidDel="00000000" w:rsidR="00000000" w:rsidRPr="00000000">
        <w:rPr>
          <w:rtl w:val="0"/>
        </w:rPr>
      </w:r>
    </w:p>
    <w:p w:rsidR="00000000" w:rsidDel="00000000" w:rsidP="00000000" w:rsidRDefault="00000000" w:rsidRPr="00000000" w14:paraId="00000019">
      <w:pPr>
        <w:numPr>
          <w:ilvl w:val="1"/>
          <w:numId w:val="2"/>
        </w:numPr>
        <w:spacing w:line="360" w:lineRule="auto"/>
        <w:ind w:left="2160" w:hanging="360"/>
        <w:rPr>
          <w:rFonts w:ascii="Calibri" w:cs="Calibri" w:eastAsia="Calibri" w:hAnsi="Calibri"/>
        </w:rPr>
      </w:pPr>
      <w:r w:rsidDel="00000000" w:rsidR="00000000" w:rsidRPr="00000000">
        <w:rPr>
          <w:rFonts w:ascii="Calibri" w:cs="Calibri" w:eastAsia="Calibri" w:hAnsi="Calibri"/>
          <w:rtl w:val="0"/>
        </w:rPr>
        <w:t xml:space="preserve">Vivian/Steve once the response above is sent by MOBIUS Help Desk staff, would this allow the MOBIUS ticket to be closed, thus leaving the onus on the original submitter to submit the enhancement request? (Stephanie S.)</w:t>
      </w:r>
    </w:p>
    <w:p w:rsidR="00000000" w:rsidDel="00000000" w:rsidP="00000000" w:rsidRDefault="00000000" w:rsidRPr="00000000" w14:paraId="0000001A">
      <w:pPr>
        <w:numPr>
          <w:ilvl w:val="0"/>
          <w:numId w:val="2"/>
        </w:numPr>
        <w:spacing w:line="360" w:lineRule="auto"/>
        <w:ind w:left="144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Continue preparation of the request form - </w:t>
      </w:r>
      <w:hyperlink r:id="rId10">
        <w:r w:rsidDel="00000000" w:rsidR="00000000" w:rsidRPr="00000000">
          <w:rPr>
            <w:rFonts w:ascii="Calibri" w:cs="Calibri" w:eastAsia="Calibri" w:hAnsi="Calibri"/>
            <w:color w:val="1155cc"/>
            <w:u w:val="single"/>
            <w:rtl w:val="0"/>
          </w:rPr>
          <w:t xml:space="preserve">https://docs.google.com/forms/d/12yVoK-VZUo99FM1d8Cwhquoit3WPiybQgJ04QmuFm4E/preview</w:t>
        </w:r>
      </w:hyperlink>
      <w:r w:rsidDel="00000000" w:rsidR="00000000" w:rsidRPr="00000000">
        <w:rPr>
          <w:rtl w:val="0"/>
        </w:rPr>
      </w:r>
    </w:p>
    <w:p w:rsidR="00000000" w:rsidDel="00000000" w:rsidP="00000000" w:rsidRDefault="00000000" w:rsidRPr="00000000" w14:paraId="0000001B">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Plan is to soft launch it to site coordinators once we have added MOBIUS branding.</w:t>
      </w:r>
    </w:p>
    <w:p w:rsidR="00000000" w:rsidDel="00000000" w:rsidP="00000000" w:rsidRDefault="00000000" w:rsidRPr="00000000" w14:paraId="0000001C">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1E">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Two new enhancement requests added to Form’s spreadsheet since last meeting. Stephanie S. assigned Subcommittees - Andrew confirmed.</w:t>
      </w:r>
    </w:p>
    <w:p w:rsidR="00000000" w:rsidDel="00000000" w:rsidP="00000000" w:rsidRDefault="00000000" w:rsidRPr="00000000" w14:paraId="0000001F">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FOLIO Data Import SIG meeting The meeting will be held from 12-1 pm Wednesday, June 25. If you want to attend, here is the meeting link: </w:t>
      </w:r>
      <w:hyperlink r:id="rId11">
        <w:r w:rsidDel="00000000" w:rsidR="00000000" w:rsidRPr="00000000">
          <w:rPr>
            <w:rFonts w:ascii="Calibri" w:cs="Calibri" w:eastAsia="Calibri" w:hAnsi="Calibri"/>
            <w:color w:val="1155cc"/>
            <w:u w:val="single"/>
            <w:rtl w:val="0"/>
          </w:rPr>
          <w:t xml:space="preserve">https://openlibraryfoundation.zoom.us/j/89002538012?pwd%3DVWFuK1Mwc0hvWjhlQ0ZGNE1Wa3VJUT09</w:t>
        </w:r>
      </w:hyperlink>
      <w:r w:rsidDel="00000000" w:rsidR="00000000" w:rsidRPr="00000000">
        <w:rPr>
          <w:rFonts w:ascii="Calibri" w:cs="Calibri" w:eastAsia="Calibri" w:hAnsi="Calibri"/>
          <w:rtl w:val="0"/>
        </w:rPr>
        <w:t xml:space="preserve">  Passcode = folio-lsp</w:t>
      </w:r>
    </w:p>
    <w:p w:rsidR="00000000" w:rsidDel="00000000" w:rsidP="00000000" w:rsidRDefault="00000000" w:rsidRPr="00000000" w14:paraId="0000002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Informational Updates</w:t>
      </w:r>
    </w:p>
    <w:p w:rsidR="00000000" w:rsidDel="00000000" w:rsidP="00000000" w:rsidRDefault="00000000" w:rsidRPr="00000000" w14:paraId="00000022">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 Items</w:t>
      </w:r>
    </w:p>
    <w:p w:rsidR="00000000" w:rsidDel="00000000" w:rsidP="00000000" w:rsidRDefault="00000000" w:rsidRPr="00000000" w14:paraId="00000024">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Add MCO branding to Google form; and send form to MOBIUS IT for their work</w:t>
      </w:r>
    </w:p>
    <w:p w:rsidR="00000000" w:rsidDel="00000000" w:rsidP="00000000" w:rsidRDefault="00000000" w:rsidRPr="00000000" w14:paraId="00000025">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Subcommittees begin ranking the assigned enhancement requests</w:t>
      </w:r>
    </w:p>
    <w:p w:rsidR="00000000" w:rsidDel="00000000" w:rsidP="00000000" w:rsidRDefault="00000000" w:rsidRPr="00000000" w14:paraId="00000026">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Begin documenting the process for enhancement requests</w:t>
      </w:r>
    </w:p>
    <w:p w:rsidR="00000000" w:rsidDel="00000000" w:rsidP="00000000" w:rsidRDefault="00000000" w:rsidRPr="00000000" w14:paraId="00000027">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Draft instructions for creating a JIRA account</w:t>
      </w:r>
    </w:p>
    <w:p w:rsidR="00000000" w:rsidDel="00000000" w:rsidP="00000000" w:rsidRDefault="00000000" w:rsidRPr="00000000" w14:paraId="00000028">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Next Meeting</w:t>
      </w:r>
    </w:p>
    <w:p w:rsidR="00000000" w:rsidDel="00000000" w:rsidP="00000000" w:rsidRDefault="00000000" w:rsidRPr="00000000" w14:paraId="00000029">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July 9 at 11:00 am</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FOLIO &amp; OpenRS Enhancement Committee</w:t>
      </w:r>
    </w:p>
    <w:p w:rsidR="00000000" w:rsidDel="00000000" w:rsidP="00000000" w:rsidRDefault="00000000" w:rsidRPr="00000000" w14:paraId="00000030">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31">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Spratt, 2025-2027, Chair</w:t>
      </w:r>
      <w:r w:rsidDel="00000000" w:rsidR="00000000" w:rsidRPr="00000000">
        <w:rPr>
          <w:rFonts w:ascii="Calibri" w:cs="Calibri" w:eastAsia="Calibri" w:hAnsi="Calibri"/>
          <w:color w:val="363636"/>
          <w:rtl w:val="0"/>
        </w:rPr>
        <w:t xml:space="preserve"> </w:t>
        <w:br w:type="textWrapping"/>
        <w:t xml:space="preserve">Assistant Director for Technical Services, Missouri Western State University</w:t>
      </w:r>
    </w:p>
    <w:p w:rsidR="00000000" w:rsidDel="00000000" w:rsidP="00000000" w:rsidRDefault="00000000" w:rsidRPr="00000000" w14:paraId="00000032">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Andrew Stout, 2025-2028, Vice-Chair</w:t>
      </w:r>
      <w:r w:rsidDel="00000000" w:rsidR="00000000" w:rsidRPr="00000000">
        <w:rPr>
          <w:rFonts w:ascii="Calibri" w:cs="Calibri" w:eastAsia="Calibri" w:hAnsi="Calibri"/>
          <w:color w:val="363636"/>
          <w:rtl w:val="0"/>
        </w:rPr>
        <w:t xml:space="preserve"> </w:t>
        <w:br w:type="textWrapping"/>
        <w:t xml:space="preserve">Access Services Librarian, University of Missouri-St. Louis</w:t>
      </w:r>
    </w:p>
    <w:p w:rsidR="00000000" w:rsidDel="00000000" w:rsidP="00000000" w:rsidRDefault="00000000" w:rsidRPr="00000000" w14:paraId="00000033">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Kim Kietzman, Board Representative</w:t>
      </w:r>
      <w:r w:rsidDel="00000000" w:rsidR="00000000" w:rsidRPr="00000000">
        <w:rPr>
          <w:rFonts w:ascii="Calibri" w:cs="Calibri" w:eastAsia="Calibri" w:hAnsi="Calibri"/>
          <w:color w:val="363636"/>
          <w:rtl w:val="0"/>
        </w:rPr>
        <w:br w:type="textWrapping"/>
        <w:t xml:space="preserve">Director, Altoona Public Library</w:t>
      </w:r>
    </w:p>
    <w:p w:rsidR="00000000" w:rsidDel="00000000" w:rsidP="00000000" w:rsidRDefault="00000000" w:rsidRPr="00000000" w14:paraId="00000034">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Samantha Perkins, Board Representative</w:t>
      </w:r>
      <w:r w:rsidDel="00000000" w:rsidR="00000000" w:rsidRPr="00000000">
        <w:rPr>
          <w:rFonts w:ascii="Calibri" w:cs="Calibri" w:eastAsia="Calibri" w:hAnsi="Calibri"/>
          <w:color w:val="363636"/>
          <w:rtl w:val="0"/>
        </w:rPr>
        <w:br w:type="textWrapping"/>
        <w:t xml:space="preserve">Library Director, Missouri Valley College</w:t>
      </w:r>
    </w:p>
    <w:p w:rsidR="00000000" w:rsidDel="00000000" w:rsidP="00000000" w:rsidRDefault="00000000" w:rsidRPr="00000000" w14:paraId="00000035">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Kirsten Abotsi, 2025-2028</w:t>
      </w:r>
      <w:r w:rsidDel="00000000" w:rsidR="00000000" w:rsidRPr="00000000">
        <w:rPr>
          <w:rFonts w:ascii="Calibri" w:cs="Calibri" w:eastAsia="Calibri" w:hAnsi="Calibri"/>
          <w:color w:val="363636"/>
          <w:rtl w:val="0"/>
        </w:rPr>
        <w:t xml:space="preserve"> </w:t>
        <w:br w:type="textWrapping"/>
        <w:t xml:space="preserve">Lead Librarian, Library Systems, St. Louis Community College</w:t>
      </w:r>
    </w:p>
    <w:p w:rsidR="00000000" w:rsidDel="00000000" w:rsidP="00000000" w:rsidRDefault="00000000" w:rsidRPr="00000000" w14:paraId="00000036">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Frances Behrman, 2025-2027</w:t>
      </w:r>
      <w:r w:rsidDel="00000000" w:rsidR="00000000" w:rsidRPr="00000000">
        <w:rPr>
          <w:rFonts w:ascii="Calibri" w:cs="Calibri" w:eastAsia="Calibri" w:hAnsi="Calibri"/>
          <w:color w:val="363636"/>
          <w:rtl w:val="0"/>
        </w:rPr>
        <w:t xml:space="preserve"> </w:t>
        <w:br w:type="textWrapping"/>
        <w:t xml:space="preserve">Access Services Librarian, Kenrick-Glennon Seminary</w:t>
      </w:r>
    </w:p>
    <w:p w:rsidR="00000000" w:rsidDel="00000000" w:rsidP="00000000" w:rsidRDefault="00000000" w:rsidRPr="00000000" w14:paraId="00000037">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Rebecca Brown-Gregory, 2025-2028</w:t>
      </w:r>
      <w:r w:rsidDel="00000000" w:rsidR="00000000" w:rsidRPr="00000000">
        <w:rPr>
          <w:rFonts w:ascii="Calibri" w:cs="Calibri" w:eastAsia="Calibri" w:hAnsi="Calibri"/>
          <w:color w:val="363636"/>
          <w:rtl w:val="0"/>
        </w:rPr>
        <w:t xml:space="preserve"> </w:t>
        <w:br w:type="textWrapping"/>
        <w:t xml:space="preserve">Technical Services Librarian, St. Louis Art Museum</w:t>
      </w:r>
    </w:p>
    <w:p w:rsidR="00000000" w:rsidDel="00000000" w:rsidP="00000000" w:rsidRDefault="00000000" w:rsidRPr="00000000" w14:paraId="00000038">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Chinn, 2025-2028</w:t>
      </w:r>
      <w:r w:rsidDel="00000000" w:rsidR="00000000" w:rsidRPr="00000000">
        <w:rPr>
          <w:rFonts w:ascii="Calibri" w:cs="Calibri" w:eastAsia="Calibri" w:hAnsi="Calibri"/>
          <w:color w:val="363636"/>
          <w:rtl w:val="0"/>
        </w:rPr>
        <w:t xml:space="preserve"> </w:t>
        <w:br w:type="textWrapping"/>
        <w:t xml:space="preserve">Systems Librarian, Saint Louis University</w:t>
      </w:r>
    </w:p>
    <w:p w:rsidR="00000000" w:rsidDel="00000000" w:rsidP="00000000" w:rsidRDefault="00000000" w:rsidRPr="00000000" w14:paraId="00000039">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Church, 2025-2028</w:t>
      </w:r>
      <w:r w:rsidDel="00000000" w:rsidR="00000000" w:rsidRPr="00000000">
        <w:rPr>
          <w:rFonts w:ascii="Calibri" w:cs="Calibri" w:eastAsia="Calibri" w:hAnsi="Calibri"/>
          <w:color w:val="363636"/>
          <w:rtl w:val="0"/>
        </w:rPr>
        <w:t xml:space="preserve"> </w:t>
        <w:br w:type="textWrapping"/>
        <w:t xml:space="preserve">E-Resources Librarian, Missouri Baptist University</w:t>
      </w:r>
    </w:p>
    <w:p w:rsidR="00000000" w:rsidDel="00000000" w:rsidP="00000000" w:rsidRDefault="00000000" w:rsidRPr="00000000" w14:paraId="0000003A">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Jacob Dudley, 2025-2027</w:t>
      </w:r>
      <w:r w:rsidDel="00000000" w:rsidR="00000000" w:rsidRPr="00000000">
        <w:rPr>
          <w:rFonts w:ascii="Calibri" w:cs="Calibri" w:eastAsia="Calibri" w:hAnsi="Calibri"/>
          <w:color w:val="363636"/>
          <w:rtl w:val="0"/>
        </w:rPr>
        <w:t xml:space="preserve"> </w:t>
        <w:br w:type="textWrapping"/>
        <w:t xml:space="preserve">Head of Access Services, Northwest Missouri State University</w:t>
      </w:r>
    </w:p>
    <w:p w:rsidR="00000000" w:rsidDel="00000000" w:rsidP="00000000" w:rsidRDefault="00000000" w:rsidRPr="00000000" w14:paraId="0000003B">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Seth Huber, 2025-2028</w:t>
      </w:r>
      <w:r w:rsidDel="00000000" w:rsidR="00000000" w:rsidRPr="00000000">
        <w:rPr>
          <w:rFonts w:ascii="Calibri" w:cs="Calibri" w:eastAsia="Calibri" w:hAnsi="Calibri"/>
          <w:color w:val="363636"/>
          <w:rtl w:val="0"/>
        </w:rPr>
        <w:t xml:space="preserve"> </w:t>
        <w:br w:type="textWrapping"/>
        <w:t xml:space="preserve">Technical Services Librarian/Head of Cataloging, University of Missouri - Columbia</w:t>
      </w:r>
    </w:p>
    <w:p w:rsidR="00000000" w:rsidDel="00000000" w:rsidP="00000000" w:rsidRDefault="00000000" w:rsidRPr="00000000" w14:paraId="0000003C">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Jennifer Parsons, 2025-2028</w:t>
      </w:r>
      <w:r w:rsidDel="00000000" w:rsidR="00000000" w:rsidRPr="00000000">
        <w:rPr>
          <w:rFonts w:ascii="Calibri" w:cs="Calibri" w:eastAsia="Calibri" w:hAnsi="Calibri"/>
          <w:color w:val="363636"/>
          <w:rtl w:val="0"/>
        </w:rPr>
        <w:t xml:space="preserve"> </w:t>
        <w:br w:type="textWrapping"/>
        <w:t xml:space="preserve">Assistant Director &amp; Access Services Librarian, Central Methodist University</w:t>
      </w:r>
    </w:p>
    <w:p w:rsidR="00000000" w:rsidDel="00000000" w:rsidP="00000000" w:rsidRDefault="00000000" w:rsidRPr="00000000" w14:paraId="0000003D">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Catherine Price, 2025-2027</w:t>
      </w:r>
      <w:r w:rsidDel="00000000" w:rsidR="00000000" w:rsidRPr="00000000">
        <w:rPr>
          <w:rFonts w:ascii="Calibri" w:cs="Calibri" w:eastAsia="Calibri" w:hAnsi="Calibri"/>
          <w:color w:val="363636"/>
          <w:rtl w:val="0"/>
        </w:rPr>
        <w:t xml:space="preserve"> </w:t>
        <w:br w:type="textWrapping"/>
        <w:t xml:space="preserve">Content Services Librarian, Rockhurst University</w:t>
      </w:r>
    </w:p>
    <w:p w:rsidR="00000000" w:rsidDel="00000000" w:rsidP="00000000" w:rsidRDefault="00000000" w:rsidRPr="00000000" w14:paraId="0000003E">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Kathleen Rahman, 2025-2027</w:t>
      </w:r>
      <w:r w:rsidDel="00000000" w:rsidR="00000000" w:rsidRPr="00000000">
        <w:rPr>
          <w:rFonts w:ascii="Calibri" w:cs="Calibri" w:eastAsia="Calibri" w:hAnsi="Calibri"/>
          <w:color w:val="363636"/>
          <w:rtl w:val="0"/>
        </w:rPr>
        <w:t xml:space="preserve"> </w:t>
        <w:br w:type="textWrapping"/>
        <w:t xml:space="preserve">Systems Librarian, University of Missouri - Columbia</w:t>
      </w:r>
    </w:p>
    <w:p w:rsidR="00000000" w:rsidDel="00000000" w:rsidP="00000000" w:rsidRDefault="00000000" w:rsidRPr="00000000" w14:paraId="0000003F">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Rachel Utrecht, 2025-2027</w:t>
      </w:r>
      <w:r w:rsidDel="00000000" w:rsidR="00000000" w:rsidRPr="00000000">
        <w:rPr>
          <w:rFonts w:ascii="Calibri" w:cs="Calibri" w:eastAsia="Calibri" w:hAnsi="Calibri"/>
          <w:color w:val="363636"/>
          <w:rtl w:val="0"/>
        </w:rPr>
        <w:t xml:space="preserve"> </w:t>
        <w:br w:type="textWrapping"/>
        <w:t xml:space="preserve">Technical Services Librarian, William Woods University</w:t>
      </w:r>
    </w:p>
    <w:p w:rsidR="00000000" w:rsidDel="00000000" w:rsidP="00000000" w:rsidRDefault="00000000" w:rsidRPr="00000000" w14:paraId="00000040">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Vivian Gould, MOBIUS Organizer</w:t>
      </w:r>
      <w:r w:rsidDel="00000000" w:rsidR="00000000" w:rsidRPr="00000000">
        <w:rPr>
          <w:rFonts w:ascii="Calibri" w:cs="Calibri" w:eastAsia="Calibri" w:hAnsi="Calibri"/>
          <w:color w:val="363636"/>
          <w:rtl w:val="0"/>
        </w:rPr>
        <w:t xml:space="preserve"> </w:t>
        <w:br w:type="textWrapping"/>
        <w:t xml:space="preserve">Systems Librarian, MOBIUS</w:t>
      </w:r>
    </w:p>
    <w:p w:rsidR="00000000" w:rsidDel="00000000" w:rsidP="00000000" w:rsidRDefault="00000000" w:rsidRPr="00000000" w14:paraId="00000041">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Steve Strohl, MOBIUS Organizer</w:t>
      </w:r>
      <w:r w:rsidDel="00000000" w:rsidR="00000000" w:rsidRPr="00000000">
        <w:rPr>
          <w:rFonts w:ascii="Calibri" w:cs="Calibri" w:eastAsia="Calibri" w:hAnsi="Calibri"/>
          <w:color w:val="363636"/>
          <w:rtl w:val="0"/>
        </w:rPr>
        <w:t xml:space="preserve"> </w:t>
        <w:br w:type="textWrapping"/>
        <w:t xml:space="preserve">Associate Director, Member Services, MOBIUS</w:t>
      </w:r>
    </w:p>
    <w:p w:rsidR="00000000" w:rsidDel="00000000" w:rsidP="00000000" w:rsidRDefault="00000000" w:rsidRPr="00000000" w14:paraId="00000042">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Bacon, Ex-Officio</w:t>
      </w:r>
      <w:r w:rsidDel="00000000" w:rsidR="00000000" w:rsidRPr="00000000">
        <w:rPr>
          <w:rFonts w:ascii="Calibri" w:cs="Calibri" w:eastAsia="Calibri" w:hAnsi="Calibri"/>
          <w:color w:val="363636"/>
          <w:rtl w:val="0"/>
        </w:rPr>
        <w:t xml:space="preserve"> </w:t>
        <w:br w:type="textWrapping"/>
        <w:t xml:space="preserve">Executive Director, MOBIUS</w:t>
      </w:r>
    </w:p>
    <w:p w:rsidR="00000000" w:rsidDel="00000000" w:rsidP="00000000" w:rsidRDefault="00000000" w:rsidRPr="00000000" w14:paraId="00000043">
      <w:pP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Zoom Meeting Details</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June 25, 2025 11:00 AM Central Time (US and Canada)</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Every 2 weeks on Wed, 79 occurrence(s)</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w:t>
      </w:r>
      <w:hyperlink r:id="rId12">
        <w:r w:rsidDel="00000000" w:rsidR="00000000" w:rsidRPr="00000000">
          <w:rPr>
            <w:color w:val="0000ff"/>
            <w:u w:val="single"/>
            <w:rtl w:val="0"/>
          </w:rPr>
          <w:t xml:space="preserve">https://us02web.zoom.us/meeting/tZMvcuusrT0oEtbMgEYI4DFZ-pk_rcItwxW1/ics?icsToken=DLkW7lU2bV9AT5E3ZAAALAAAAIxJC2YSOy0gcjEj0S4bqYGH7yL1vecm9Mw336QTdzNO5oPEnYVECOaGW-UT8td5dxjn2wcCVTXpwOXs9DAwMDAwMQ&amp;meetingMasterEventId=4c-xNkdET4yL5ztt9ixBTw</w:t>
        </w:r>
      </w:hyperlink>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color w:val="0000ff"/>
          <w:u w:val="single"/>
          <w:rtl w:val="0"/>
        </w:rPr>
        <w:t xml:space="preserve">https://us02web.zoom.us/j/87252436282?pwd=Z27NWf42CwuyLWwKAQaezbEax5gSku.1</w:t>
      </w: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w:t>
      </w:r>
      <w:hyperlink r:id="rId13">
        <w:r w:rsidDel="00000000" w:rsidR="00000000" w:rsidRPr="00000000">
          <w:rPr>
            <w:rFonts w:ascii="Helvetica Neue" w:cs="Helvetica Neue" w:eastAsia="Helvetica Neue" w:hAnsi="Helvetica Neue"/>
            <w:color w:val="0000ff"/>
            <w:u w:val="single"/>
            <w:rtl w:val="0"/>
          </w:rPr>
          <w:t xml:space="preserve">https://us02web.zoom.us/u/kbFBF8tTBd</w:t>
        </w:r>
      </w:hyperlink>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sectPr>
      <w:headerReference r:id="rId14" w:type="default"/>
      <w:footerReference r:id="rId15"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libraryfoundation.zoom.us/j/89002538012?pwd%3DVWFuK1Mwc0hvWjhlQ0ZGNE1Wa3VJUT09" TargetMode="External"/><Relationship Id="rId10" Type="http://schemas.openxmlformats.org/officeDocument/2006/relationships/hyperlink" Target="https://docs.google.com/forms/d/12yVoK-VZUo99FM1d8Cwhquoit3WPiybQgJ04QmuFm4E/preview" TargetMode="External"/><Relationship Id="rId13" Type="http://schemas.openxmlformats.org/officeDocument/2006/relationships/hyperlink" Target="https://us02web.zoom.us/u/kbFBF8tTBd" TargetMode="External"/><Relationship Id="rId12" Type="http://schemas.openxmlformats.org/officeDocument/2006/relationships/hyperlink" Target="https://us02web.zoom.us/meeting/tZMvcuusrT0oEtbMgEYI4DFZ-pk_rcItwxW1/ics?icsToken=DLkW7lU2bV9AT5E3ZAAALAAAAIxJC2YSOy0gcjEj0S4bqYGH7yL1vecm9Mw336QTdzNO5oPEnYVECOaGW-UT8td5dxjn2wcCVTXpwOXs9DAwMDAwMQ&amp;meetingMasterEventId=4c-xNkdET4yL5ztt9ixBT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e5QvlKZGtn3SJB8BIw-YNJNe5O-TocF8t2PhQUcDUYLluMBA/viewform?usp=dialo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CBy43tK5zHKYWOWKu0En26qYQwNRE_rc/edit?usp=sharing&amp;ouid=114884577033227162261&amp;rtpof=true&amp;sd=true" TargetMode="External"/><Relationship Id="rId7" Type="http://schemas.openxmlformats.org/officeDocument/2006/relationships/hyperlink" Target="https://drive.google.com/drive/folders/1h9kiforWMwpWm8j0R93UHMxPVmlbo2jN?usp=sharing" TargetMode="External"/><Relationship Id="rId8" Type="http://schemas.openxmlformats.org/officeDocument/2006/relationships/hyperlink" Target="https://docs.google.com/spreadsheets/d/1TZcs2CX6DdrY8gvAvqrpHQtcY0XM7E2uJAJu34DYu-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