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E79E" w14:textId="77777777" w:rsidR="006654E3" w:rsidRDefault="006654E3" w:rsidP="00FB54C9">
      <w:pPr>
        <w:pStyle w:val="NoSpacing"/>
      </w:pPr>
    </w:p>
    <w:p w14:paraId="1721D18D" w14:textId="6C21B55A" w:rsidR="003C7E37" w:rsidRDefault="00FB54C9" w:rsidP="00FB54C9">
      <w:pPr>
        <w:pStyle w:val="NoSpacing"/>
      </w:pPr>
      <w:r>
        <w:t>Concordia Seminary</w:t>
      </w:r>
      <w:r w:rsidR="00601B87">
        <w:t xml:space="preserve"> in St. Louis, MO </w:t>
      </w:r>
      <w:r>
        <w:t xml:space="preserve"> is seeking candidates for </w:t>
      </w:r>
      <w:r w:rsidR="006E62A5">
        <w:t>a full-time librarian position to work within their campus theological library. Person will provide cataloging for items in library collections and administer configuration of the library software system.</w:t>
      </w:r>
    </w:p>
    <w:p w14:paraId="18BE53F9" w14:textId="77777777" w:rsidR="00452D16" w:rsidRDefault="00452D16" w:rsidP="00FB54C9">
      <w:pPr>
        <w:pStyle w:val="NoSpacing"/>
      </w:pPr>
    </w:p>
    <w:p w14:paraId="7056CE4C" w14:textId="1FBC4D5C" w:rsidR="003148EF" w:rsidRDefault="00481F06" w:rsidP="00AD4483">
      <w:pPr>
        <w:pStyle w:val="NoSpacing"/>
      </w:pPr>
      <w:r>
        <w:t>Key Responsibilities:</w:t>
      </w:r>
    </w:p>
    <w:p w14:paraId="470431EA" w14:textId="77777777" w:rsidR="00481F06" w:rsidRDefault="00481F06" w:rsidP="00AD4483">
      <w:pPr>
        <w:pStyle w:val="NoSpacing"/>
      </w:pPr>
    </w:p>
    <w:p w14:paraId="79B728BE" w14:textId="19EA1A51" w:rsidR="00481F06" w:rsidRDefault="006E62A5" w:rsidP="00481F06">
      <w:pPr>
        <w:pStyle w:val="NoSpacing"/>
        <w:numPr>
          <w:ilvl w:val="0"/>
          <w:numId w:val="11"/>
        </w:numPr>
        <w:rPr>
          <w:rFonts w:cs="Segoe UI"/>
        </w:rPr>
      </w:pPr>
      <w:r>
        <w:rPr>
          <w:rFonts w:cs="Segoe UI"/>
        </w:rPr>
        <w:t>Serve as cataloger for new materials, overseeing the work of other library and /or student staff in their cataloging of specific media.</w:t>
      </w:r>
    </w:p>
    <w:p w14:paraId="3A916E35" w14:textId="22FD4A18" w:rsidR="006E62A5" w:rsidRDefault="006E62A5" w:rsidP="00481F06">
      <w:pPr>
        <w:pStyle w:val="NoSpacing"/>
        <w:numPr>
          <w:ilvl w:val="0"/>
          <w:numId w:val="11"/>
        </w:numPr>
        <w:rPr>
          <w:rFonts w:cs="Segoe UI"/>
        </w:rPr>
      </w:pPr>
      <w:r>
        <w:rPr>
          <w:rFonts w:cs="Segoe UI"/>
        </w:rPr>
        <w:t>Provide original cataloging as needed</w:t>
      </w:r>
    </w:p>
    <w:p w14:paraId="0E2A1367" w14:textId="0AEF48AD" w:rsidR="006E62A5" w:rsidRDefault="006E62A5" w:rsidP="00481F06">
      <w:pPr>
        <w:pStyle w:val="NoSpacing"/>
        <w:numPr>
          <w:ilvl w:val="0"/>
          <w:numId w:val="11"/>
        </w:numPr>
        <w:rPr>
          <w:rFonts w:cs="Segoe UI"/>
        </w:rPr>
      </w:pPr>
      <w:r>
        <w:rPr>
          <w:rFonts w:cs="Segoe UI"/>
        </w:rPr>
        <w:t>Maintain all client-side configuration settings for the library’s integrated software (ILS) system</w:t>
      </w:r>
    </w:p>
    <w:p w14:paraId="28567BEE" w14:textId="137677D4" w:rsidR="006E62A5" w:rsidRDefault="006E62A5" w:rsidP="00481F06">
      <w:pPr>
        <w:pStyle w:val="NoSpacing"/>
        <w:numPr>
          <w:ilvl w:val="0"/>
          <w:numId w:val="11"/>
        </w:numPr>
        <w:rPr>
          <w:rFonts w:cs="Segoe UI"/>
        </w:rPr>
      </w:pPr>
      <w:r>
        <w:rPr>
          <w:rFonts w:cs="Segoe UI"/>
        </w:rPr>
        <w:t>Assist library staff with issues involving use of the ILS, including user accounts and troubleshooting</w:t>
      </w:r>
    </w:p>
    <w:p w14:paraId="4DC6DF19" w14:textId="22417C2D" w:rsidR="006E62A5" w:rsidRDefault="006E62A5" w:rsidP="006E62A5">
      <w:pPr>
        <w:pStyle w:val="NoSpacing"/>
        <w:numPr>
          <w:ilvl w:val="0"/>
          <w:numId w:val="11"/>
        </w:numPr>
        <w:rPr>
          <w:rFonts w:cs="Segoe UI"/>
        </w:rPr>
      </w:pPr>
      <w:r>
        <w:rPr>
          <w:rFonts w:cs="Segoe UI"/>
        </w:rPr>
        <w:t>Oversee the processing function for library materials</w:t>
      </w:r>
    </w:p>
    <w:p w14:paraId="17F2C291" w14:textId="4C383B00" w:rsidR="006E62A5" w:rsidRPr="006E62A5" w:rsidRDefault="00A42EBB" w:rsidP="006E62A5">
      <w:pPr>
        <w:pStyle w:val="NoSpacing"/>
        <w:numPr>
          <w:ilvl w:val="0"/>
          <w:numId w:val="11"/>
        </w:numPr>
        <w:rPr>
          <w:rFonts w:cs="Segoe UI"/>
        </w:rPr>
      </w:pPr>
      <w:r>
        <w:rPr>
          <w:rFonts w:cs="Segoe UI"/>
        </w:rPr>
        <w:t>Additionally,</w:t>
      </w:r>
      <w:r w:rsidR="006E62A5">
        <w:rPr>
          <w:rFonts w:cs="Segoe UI"/>
        </w:rPr>
        <w:t xml:space="preserve"> will participate in relevant national and regional professional library associations</w:t>
      </w:r>
    </w:p>
    <w:p w14:paraId="580AC172" w14:textId="77777777" w:rsidR="00481F06" w:rsidRDefault="00481F06" w:rsidP="00AD4483">
      <w:pPr>
        <w:pStyle w:val="NoSpacing"/>
      </w:pPr>
    </w:p>
    <w:p w14:paraId="7E4285A1" w14:textId="03AA7526" w:rsidR="00481F06" w:rsidRDefault="00481F06" w:rsidP="00AD4483">
      <w:pPr>
        <w:pStyle w:val="NoSpacing"/>
      </w:pPr>
      <w:r>
        <w:t>Education and Experience:</w:t>
      </w:r>
    </w:p>
    <w:p w14:paraId="2D4F089C" w14:textId="77777777" w:rsidR="00481F06" w:rsidRDefault="00481F06" w:rsidP="00AD4483">
      <w:pPr>
        <w:pStyle w:val="NoSpacing"/>
      </w:pPr>
    </w:p>
    <w:p w14:paraId="1DBDA430" w14:textId="5A7C4217" w:rsidR="00481F06" w:rsidRDefault="006E62A5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Knowledge of Library of Congress (LC) classification and subject headings</w:t>
      </w:r>
    </w:p>
    <w:p w14:paraId="6174FF21" w14:textId="6A800887" w:rsidR="006E62A5" w:rsidRDefault="006E62A5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Knowledge of cataloging rules for descriptive cataloging (AACR2, RDA)</w:t>
      </w:r>
    </w:p>
    <w:p w14:paraId="00B24110" w14:textId="7E8C3814" w:rsidR="006E62A5" w:rsidRDefault="006E62A5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Knowledge of MARC bibli</w:t>
      </w:r>
      <w:r w:rsidR="0038348B">
        <w:rPr>
          <w:rFonts w:cs="Segoe UI"/>
          <w:spacing w:val="-2"/>
        </w:rPr>
        <w:t>ographic formats</w:t>
      </w:r>
    </w:p>
    <w:p w14:paraId="75E2AED2" w14:textId="244978B6" w:rsidR="0038348B" w:rsidRDefault="0038348B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Familiarity with current ILS platforms</w:t>
      </w:r>
    </w:p>
    <w:p w14:paraId="30724601" w14:textId="1F634F64" w:rsidR="0038348B" w:rsidRDefault="0038348B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Working knowledge of any of the following languages will be beneficial: Spanish, German, and Latin</w:t>
      </w:r>
    </w:p>
    <w:p w14:paraId="7801A4AF" w14:textId="67788C56" w:rsidR="0038348B" w:rsidRDefault="0038348B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Ability to communicate and provide instruction to staff and student workers</w:t>
      </w:r>
    </w:p>
    <w:p w14:paraId="7C0B4C27" w14:textId="239A8D1C" w:rsidR="0038348B" w:rsidRDefault="0038348B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Ability to be accurate with complex information using established standards</w:t>
      </w:r>
    </w:p>
    <w:p w14:paraId="3488FE9A" w14:textId="33AFEDE2" w:rsidR="0038348B" w:rsidRDefault="0038348B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Experience with personal computers, office suite software, internet, email, technical library cataloging software (e.g. OCLC Connexion)</w:t>
      </w:r>
    </w:p>
    <w:p w14:paraId="350018A1" w14:textId="5DDAB07D" w:rsidR="0038348B" w:rsidRDefault="0038348B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Master’s degree in Library Science from an ALA-accredited program</w:t>
      </w:r>
    </w:p>
    <w:p w14:paraId="1D1D79B9" w14:textId="656D1659" w:rsidR="0038348B" w:rsidRPr="00F42A32" w:rsidRDefault="0038348B" w:rsidP="00481F06">
      <w:pPr>
        <w:pStyle w:val="NoSpacing"/>
        <w:numPr>
          <w:ilvl w:val="0"/>
          <w:numId w:val="12"/>
        </w:numPr>
        <w:rPr>
          <w:rFonts w:cs="Segoe UI"/>
          <w:spacing w:val="-2"/>
        </w:rPr>
      </w:pPr>
      <w:r>
        <w:rPr>
          <w:rFonts w:cs="Segoe UI"/>
          <w:spacing w:val="-2"/>
        </w:rPr>
        <w:t>A second Master’s degree is preferred</w:t>
      </w:r>
    </w:p>
    <w:p w14:paraId="394B6AC0" w14:textId="77777777" w:rsidR="00481F06" w:rsidRDefault="00481F06" w:rsidP="00AD4483">
      <w:pPr>
        <w:pStyle w:val="NoSpacing"/>
      </w:pPr>
    </w:p>
    <w:p w14:paraId="0D28E605" w14:textId="77777777" w:rsidR="00091526" w:rsidRDefault="00091526" w:rsidP="00AD4483">
      <w:pPr>
        <w:pStyle w:val="NoSpacing"/>
      </w:pPr>
    </w:p>
    <w:p w14:paraId="7F22266A" w14:textId="4B49F1D4" w:rsidR="000943E5" w:rsidRDefault="000943E5" w:rsidP="000943E5">
      <w:pPr>
        <w:pStyle w:val="NoSpacing"/>
      </w:pPr>
      <w:r>
        <w:t>All interested candidates should</w:t>
      </w:r>
      <w:r w:rsidR="00F56812">
        <w:t xml:space="preserve"> review the </w:t>
      </w:r>
      <w:r w:rsidR="00F56812" w:rsidRPr="00184787">
        <w:rPr>
          <w:u w:val="single"/>
        </w:rPr>
        <w:t>complete position description</w:t>
      </w:r>
      <w:r w:rsidR="00F56812">
        <w:t xml:space="preserve"> online and</w:t>
      </w:r>
      <w:r>
        <w:t xml:space="preserve"> submit their application to </w:t>
      </w:r>
      <w:hyperlink r:id="rId7" w:history="1">
        <w:r>
          <w:rPr>
            <w:rStyle w:val="Hyperlink"/>
          </w:rPr>
          <w:t>Job Opportunities (paycomonline.net)</w:t>
        </w:r>
      </w:hyperlink>
      <w:r w:rsidR="005A78FA">
        <w:t>.</w:t>
      </w:r>
    </w:p>
    <w:sectPr w:rsidR="000943E5" w:rsidSect="00F334EC">
      <w:headerReference w:type="default" r:id="rId8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A988" w14:textId="77777777" w:rsidR="006654E3" w:rsidRDefault="006654E3" w:rsidP="006654E3">
      <w:pPr>
        <w:spacing w:after="0" w:line="240" w:lineRule="auto"/>
      </w:pPr>
      <w:r>
        <w:separator/>
      </w:r>
    </w:p>
  </w:endnote>
  <w:endnote w:type="continuationSeparator" w:id="0">
    <w:p w14:paraId="52E17A1F" w14:textId="77777777" w:rsidR="006654E3" w:rsidRDefault="006654E3" w:rsidP="0066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goe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A8F2" w14:textId="77777777" w:rsidR="006654E3" w:rsidRDefault="006654E3" w:rsidP="006654E3">
      <w:pPr>
        <w:spacing w:after="0" w:line="240" w:lineRule="auto"/>
      </w:pPr>
      <w:r>
        <w:separator/>
      </w:r>
    </w:p>
  </w:footnote>
  <w:footnote w:type="continuationSeparator" w:id="0">
    <w:p w14:paraId="558EA8C1" w14:textId="77777777" w:rsidR="006654E3" w:rsidRDefault="006654E3" w:rsidP="0066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8B3" w14:textId="77777777" w:rsidR="00082ED0" w:rsidRDefault="00082ED0" w:rsidP="006654E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Concordia Seminary </w:t>
    </w:r>
    <w:r w:rsidR="006654E3">
      <w:rPr>
        <w:b/>
        <w:bCs/>
        <w:sz w:val="32"/>
        <w:szCs w:val="32"/>
      </w:rPr>
      <w:t xml:space="preserve">Candidate Search: </w:t>
    </w:r>
  </w:p>
  <w:p w14:paraId="1B84B081" w14:textId="76353E13" w:rsidR="006654E3" w:rsidRPr="006654E3" w:rsidRDefault="006E62A5" w:rsidP="006654E3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Librarian, Catalog and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4BA4"/>
    <w:multiLevelType w:val="hybridMultilevel"/>
    <w:tmpl w:val="200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2B9"/>
    <w:multiLevelType w:val="hybridMultilevel"/>
    <w:tmpl w:val="5E2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28A6"/>
    <w:multiLevelType w:val="hybridMultilevel"/>
    <w:tmpl w:val="3ECC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18A0"/>
    <w:multiLevelType w:val="hybridMultilevel"/>
    <w:tmpl w:val="B1B8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E8D"/>
    <w:multiLevelType w:val="hybridMultilevel"/>
    <w:tmpl w:val="F180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29EC"/>
    <w:multiLevelType w:val="hybridMultilevel"/>
    <w:tmpl w:val="DE5C0F30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35831F11"/>
    <w:multiLevelType w:val="hybridMultilevel"/>
    <w:tmpl w:val="E718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B7696"/>
    <w:multiLevelType w:val="hybridMultilevel"/>
    <w:tmpl w:val="53E0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F5EA5"/>
    <w:multiLevelType w:val="hybridMultilevel"/>
    <w:tmpl w:val="4162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D149F"/>
    <w:multiLevelType w:val="hybridMultilevel"/>
    <w:tmpl w:val="9F40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739FE"/>
    <w:multiLevelType w:val="hybridMultilevel"/>
    <w:tmpl w:val="F3EE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59AE"/>
    <w:multiLevelType w:val="hybridMultilevel"/>
    <w:tmpl w:val="4FC0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568342">
    <w:abstractNumId w:val="10"/>
  </w:num>
  <w:num w:numId="2" w16cid:durableId="1860507243">
    <w:abstractNumId w:val="4"/>
  </w:num>
  <w:num w:numId="3" w16cid:durableId="1521049714">
    <w:abstractNumId w:val="7"/>
  </w:num>
  <w:num w:numId="4" w16cid:durableId="439691997">
    <w:abstractNumId w:val="3"/>
  </w:num>
  <w:num w:numId="5" w16cid:durableId="1174956243">
    <w:abstractNumId w:val="5"/>
  </w:num>
  <w:num w:numId="6" w16cid:durableId="1593783516">
    <w:abstractNumId w:val="2"/>
  </w:num>
  <w:num w:numId="7" w16cid:durableId="913707351">
    <w:abstractNumId w:val="9"/>
  </w:num>
  <w:num w:numId="8" w16cid:durableId="409279981">
    <w:abstractNumId w:val="8"/>
  </w:num>
  <w:num w:numId="9" w16cid:durableId="340012591">
    <w:abstractNumId w:val="1"/>
  </w:num>
  <w:num w:numId="10" w16cid:durableId="668337076">
    <w:abstractNumId w:val="6"/>
  </w:num>
  <w:num w:numId="11" w16cid:durableId="1959989438">
    <w:abstractNumId w:val="11"/>
  </w:num>
  <w:num w:numId="12" w16cid:durableId="95829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C9"/>
    <w:rsid w:val="000271C8"/>
    <w:rsid w:val="000676F6"/>
    <w:rsid w:val="00082ED0"/>
    <w:rsid w:val="00091526"/>
    <w:rsid w:val="000943E5"/>
    <w:rsid w:val="00184787"/>
    <w:rsid w:val="00284AEB"/>
    <w:rsid w:val="003148EF"/>
    <w:rsid w:val="0038348B"/>
    <w:rsid w:val="003973A8"/>
    <w:rsid w:val="003C7E37"/>
    <w:rsid w:val="00452D16"/>
    <w:rsid w:val="00481F06"/>
    <w:rsid w:val="005A78FA"/>
    <w:rsid w:val="00601B87"/>
    <w:rsid w:val="006654E3"/>
    <w:rsid w:val="006E62A5"/>
    <w:rsid w:val="007044B8"/>
    <w:rsid w:val="00744564"/>
    <w:rsid w:val="0086426D"/>
    <w:rsid w:val="008A0FD7"/>
    <w:rsid w:val="00A42EBB"/>
    <w:rsid w:val="00A444AC"/>
    <w:rsid w:val="00AD4483"/>
    <w:rsid w:val="00B0045E"/>
    <w:rsid w:val="00B4758F"/>
    <w:rsid w:val="00E87F5F"/>
    <w:rsid w:val="00F334EC"/>
    <w:rsid w:val="00F56812"/>
    <w:rsid w:val="00F74D7A"/>
    <w:rsid w:val="00FB54C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CD15"/>
  <w15:chartTrackingRefBased/>
  <w15:docId w15:val="{AC2EE835-4681-42A3-88D2-5767AB62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agoe UI" w:eastAsiaTheme="minorHAnsi" w:hAnsi="Seagoe U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64"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e">
    <w:name w:val="Home"/>
    <w:basedOn w:val="Normal"/>
    <w:next w:val="NoSpacing"/>
    <w:link w:val="HomeChar"/>
    <w:qFormat/>
    <w:rsid w:val="00A444AC"/>
  </w:style>
  <w:style w:type="character" w:customStyle="1" w:styleId="HomeChar">
    <w:name w:val="Home Char"/>
    <w:basedOn w:val="DefaultParagraphFont"/>
    <w:link w:val="Home"/>
    <w:rsid w:val="00A444AC"/>
    <w:rPr>
      <w:rFonts w:ascii="Segoe UI" w:hAnsi="Segoe UI"/>
    </w:rPr>
  </w:style>
  <w:style w:type="paragraph" w:styleId="NoSpacing">
    <w:name w:val="No Spacing"/>
    <w:uiPriority w:val="1"/>
    <w:qFormat/>
    <w:rsid w:val="00744564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unhideWhenUsed/>
    <w:rsid w:val="000943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3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E3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66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E3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ycomonline.net/v4/ats/web.php/jobs?clientkey=7B3368F639C1C383CE30B8FEBA882F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Thomas</dc:creator>
  <cp:keywords/>
  <dc:description/>
  <cp:lastModifiedBy>Myers, Thomas</cp:lastModifiedBy>
  <cp:revision>18</cp:revision>
  <dcterms:created xsi:type="dcterms:W3CDTF">2024-05-16T18:03:00Z</dcterms:created>
  <dcterms:modified xsi:type="dcterms:W3CDTF">2024-07-29T19:29:00Z</dcterms:modified>
</cp:coreProperties>
</file>